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C08B13" w14:textId="77777777" w:rsidR="00B8592D" w:rsidRPr="00936091" w:rsidRDefault="00B8592D" w:rsidP="001810D0">
      <w:pPr>
        <w:jc w:val="center"/>
        <w:outlineLvl w:val="0"/>
        <w:rPr>
          <w:b/>
          <w:sz w:val="28"/>
        </w:rPr>
      </w:pPr>
    </w:p>
    <w:p w14:paraId="7442BE9A" w14:textId="77777777" w:rsidR="00B8592D" w:rsidRPr="00936091" w:rsidRDefault="00B8592D" w:rsidP="001810D0">
      <w:pPr>
        <w:jc w:val="center"/>
        <w:outlineLvl w:val="0"/>
        <w:rPr>
          <w:b/>
          <w:sz w:val="28"/>
        </w:rPr>
      </w:pPr>
    </w:p>
    <w:p w14:paraId="23AD6BBA" w14:textId="77777777" w:rsidR="00B8592D" w:rsidRPr="00936091" w:rsidRDefault="00B8592D" w:rsidP="001810D0">
      <w:pPr>
        <w:jc w:val="center"/>
        <w:outlineLvl w:val="0"/>
        <w:rPr>
          <w:b/>
          <w:sz w:val="28"/>
        </w:rPr>
      </w:pPr>
    </w:p>
    <w:p w14:paraId="5ECEA7A4" w14:textId="77777777" w:rsidR="00B8592D" w:rsidRPr="00936091" w:rsidRDefault="00B8592D" w:rsidP="75D19BE8">
      <w:pPr>
        <w:jc w:val="left"/>
        <w:outlineLvl w:val="0"/>
        <w:rPr>
          <w:b/>
          <w:bCs/>
          <w:sz w:val="28"/>
          <w:szCs w:val="28"/>
        </w:rPr>
      </w:pPr>
    </w:p>
    <w:p w14:paraId="2443C672" w14:textId="77777777" w:rsidR="00B8592D" w:rsidRPr="00936091" w:rsidRDefault="00B8592D" w:rsidP="75D19BE8">
      <w:pPr>
        <w:jc w:val="left"/>
        <w:outlineLvl w:val="0"/>
        <w:rPr>
          <w:b/>
          <w:bCs/>
          <w:sz w:val="28"/>
          <w:szCs w:val="28"/>
        </w:rPr>
      </w:pPr>
    </w:p>
    <w:p w14:paraId="1F2322D6" w14:textId="77777777" w:rsidR="00B8592D" w:rsidRPr="00936091" w:rsidRDefault="00B8592D" w:rsidP="75D19BE8">
      <w:pPr>
        <w:jc w:val="left"/>
        <w:outlineLvl w:val="0"/>
        <w:rPr>
          <w:b/>
          <w:bCs/>
          <w:sz w:val="28"/>
          <w:szCs w:val="28"/>
        </w:rPr>
      </w:pPr>
    </w:p>
    <w:p w14:paraId="6FFB99D3" w14:textId="5720C49A" w:rsidR="00E64F56" w:rsidRPr="00A76F09" w:rsidRDefault="00D40C1E" w:rsidP="75D19BE8">
      <w:pPr>
        <w:jc w:val="left"/>
        <w:outlineLvl w:val="0"/>
        <w:rPr>
          <w:b/>
          <w:bCs/>
          <w:sz w:val="28"/>
          <w:szCs w:val="28"/>
        </w:rPr>
      </w:pPr>
      <w:r w:rsidRPr="75D19BE8">
        <w:rPr>
          <w:b/>
          <w:bCs/>
          <w:sz w:val="28"/>
          <w:szCs w:val="28"/>
        </w:rPr>
        <w:t>A</w:t>
      </w:r>
      <w:r w:rsidR="00E64F56" w:rsidRPr="75D19BE8">
        <w:rPr>
          <w:b/>
          <w:bCs/>
          <w:sz w:val="28"/>
          <w:szCs w:val="28"/>
        </w:rPr>
        <w:t>IR TR</w:t>
      </w:r>
      <w:r w:rsidR="0043770F" w:rsidRPr="75D19BE8">
        <w:rPr>
          <w:b/>
          <w:bCs/>
          <w:sz w:val="28"/>
          <w:szCs w:val="28"/>
        </w:rPr>
        <w:t>AFFIC AND NAVIGATION SERVICES SOC</w:t>
      </w:r>
      <w:r w:rsidR="00E64F56" w:rsidRPr="75D19BE8">
        <w:rPr>
          <w:b/>
          <w:bCs/>
          <w:sz w:val="28"/>
          <w:szCs w:val="28"/>
        </w:rPr>
        <w:t>. LTD</w:t>
      </w:r>
    </w:p>
    <w:p w14:paraId="22493668" w14:textId="77777777" w:rsidR="00E64F56" w:rsidRPr="00A76F09" w:rsidRDefault="00E64F56" w:rsidP="75D19BE8">
      <w:pPr>
        <w:jc w:val="left"/>
        <w:outlineLvl w:val="0"/>
        <w:rPr>
          <w:b/>
          <w:bCs/>
          <w:sz w:val="28"/>
          <w:szCs w:val="28"/>
        </w:rPr>
      </w:pPr>
    </w:p>
    <w:p w14:paraId="6DB8E5E8" w14:textId="77777777" w:rsidR="00E64F56" w:rsidRPr="00A76F09" w:rsidRDefault="00E64F56" w:rsidP="75D19BE8">
      <w:pPr>
        <w:jc w:val="left"/>
        <w:outlineLvl w:val="0"/>
        <w:rPr>
          <w:b/>
          <w:bCs/>
          <w:sz w:val="28"/>
          <w:szCs w:val="28"/>
        </w:rPr>
      </w:pPr>
    </w:p>
    <w:p w14:paraId="6958E2F9" w14:textId="2A390E97" w:rsidR="00C46104" w:rsidRPr="00A76F09" w:rsidRDefault="00175B44" w:rsidP="75D19BE8">
      <w:pPr>
        <w:tabs>
          <w:tab w:val="center" w:pos="4729"/>
          <w:tab w:val="left" w:pos="8700"/>
        </w:tabs>
        <w:jc w:val="left"/>
        <w:rPr>
          <w:rFonts w:cs="Arial"/>
          <w:b/>
          <w:bCs/>
          <w:sz w:val="28"/>
          <w:szCs w:val="28"/>
        </w:rPr>
      </w:pPr>
      <w:r w:rsidRPr="00A76F09">
        <w:rPr>
          <w:rFonts w:cs="Arial"/>
          <w:b/>
          <w:sz w:val="28"/>
          <w:szCs w:val="28"/>
        </w:rPr>
        <w:tab/>
      </w:r>
      <w:r w:rsidR="00C46104" w:rsidRPr="7C7C7D79">
        <w:rPr>
          <w:rFonts w:cs="Arial"/>
          <w:b/>
          <w:bCs/>
          <w:sz w:val="28"/>
          <w:szCs w:val="28"/>
        </w:rPr>
        <w:t>REPUBLIC OF SOUTH AFRICA</w:t>
      </w:r>
      <w:r w:rsidRPr="00A76F09">
        <w:rPr>
          <w:rFonts w:cs="Arial"/>
          <w:b/>
          <w:sz w:val="28"/>
          <w:szCs w:val="28"/>
        </w:rPr>
        <w:tab/>
      </w:r>
    </w:p>
    <w:p w14:paraId="120867AA" w14:textId="77777777" w:rsidR="00E64F56" w:rsidRPr="00A76F09" w:rsidRDefault="00E64F56" w:rsidP="001810D0">
      <w:pPr>
        <w:jc w:val="center"/>
        <w:outlineLvl w:val="0"/>
        <w:rPr>
          <w:b/>
          <w:sz w:val="28"/>
        </w:rPr>
      </w:pPr>
    </w:p>
    <w:p w14:paraId="677DAC3D" w14:textId="0902BE1C" w:rsidR="00E64F56" w:rsidRPr="00A76F09" w:rsidRDefault="00E64F56" w:rsidP="001810D0">
      <w:pPr>
        <w:jc w:val="center"/>
        <w:outlineLvl w:val="0"/>
        <w:rPr>
          <w:b/>
          <w:sz w:val="28"/>
        </w:rPr>
      </w:pPr>
    </w:p>
    <w:p w14:paraId="5B4584F0" w14:textId="4943FD1B" w:rsidR="00E64F56" w:rsidRPr="00A76F09" w:rsidRDefault="00A304F6" w:rsidP="001810D0">
      <w:pPr>
        <w:jc w:val="left"/>
        <w:outlineLvl w:val="0"/>
        <w:rPr>
          <w:b/>
          <w:sz w:val="28"/>
        </w:rPr>
      </w:pPr>
      <w:r w:rsidRPr="00A76F09">
        <w:rPr>
          <w:b/>
          <w:noProof/>
          <w:sz w:val="28"/>
          <w:lang w:eastAsia="en-ZA"/>
        </w:rPr>
        <w:drawing>
          <wp:anchor distT="0" distB="0" distL="114300" distR="114300" simplePos="0" relativeHeight="251658240" behindDoc="0" locked="0" layoutInCell="1" allowOverlap="1" wp14:anchorId="4E50C477" wp14:editId="0E85C236">
            <wp:simplePos x="0" y="0"/>
            <wp:positionH relativeFrom="column">
              <wp:posOffset>2145030</wp:posOffset>
            </wp:positionH>
            <wp:positionV relativeFrom="paragraph">
              <wp:posOffset>121920</wp:posOffset>
            </wp:positionV>
            <wp:extent cx="2083435" cy="1765300"/>
            <wp:effectExtent l="0" t="0" r="0"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83435" cy="1765300"/>
                    </a:xfrm>
                    <a:prstGeom prst="rect">
                      <a:avLst/>
                    </a:prstGeom>
                    <a:noFill/>
                    <a:ln>
                      <a:noFill/>
                    </a:ln>
                  </pic:spPr>
                </pic:pic>
              </a:graphicData>
            </a:graphic>
          </wp:anchor>
        </w:drawing>
      </w:r>
      <w:r w:rsidR="003017CC" w:rsidRPr="00A76F09">
        <w:rPr>
          <w:b/>
          <w:sz w:val="28"/>
        </w:rPr>
        <w:br w:type="textWrapping" w:clear="all"/>
      </w:r>
    </w:p>
    <w:p w14:paraId="1509D0CB" w14:textId="77777777" w:rsidR="00E64F56" w:rsidRPr="00A76F09" w:rsidRDefault="00E64F56" w:rsidP="001810D0">
      <w:pPr>
        <w:jc w:val="center"/>
        <w:outlineLvl w:val="0"/>
        <w:rPr>
          <w:b/>
          <w:sz w:val="28"/>
        </w:rPr>
      </w:pPr>
    </w:p>
    <w:p w14:paraId="349BBAE9" w14:textId="77777777" w:rsidR="00E64F56" w:rsidRPr="00A76F09" w:rsidRDefault="00E64F56" w:rsidP="001810D0">
      <w:pPr>
        <w:jc w:val="center"/>
        <w:outlineLvl w:val="0"/>
        <w:rPr>
          <w:b/>
          <w:sz w:val="28"/>
        </w:rPr>
      </w:pPr>
    </w:p>
    <w:p w14:paraId="555E5B34" w14:textId="77777777" w:rsidR="00B33E78" w:rsidRPr="00A76F09" w:rsidRDefault="00B33E78" w:rsidP="001810D0">
      <w:pPr>
        <w:jc w:val="center"/>
        <w:outlineLvl w:val="0"/>
        <w:rPr>
          <w:b/>
          <w:sz w:val="28"/>
        </w:rPr>
      </w:pPr>
    </w:p>
    <w:p w14:paraId="1FDDBC93" w14:textId="77777777" w:rsidR="00B33E78" w:rsidRPr="00A76F09" w:rsidRDefault="00B33E78" w:rsidP="001810D0">
      <w:pPr>
        <w:jc w:val="center"/>
        <w:outlineLvl w:val="0"/>
        <w:rPr>
          <w:b/>
          <w:sz w:val="28"/>
        </w:rPr>
      </w:pPr>
    </w:p>
    <w:p w14:paraId="35326400" w14:textId="0687EC2E" w:rsidR="00CA6B38" w:rsidRPr="00A76F09" w:rsidRDefault="10C03223" w:rsidP="5C6B4D08">
      <w:pPr>
        <w:jc w:val="center"/>
        <w:rPr>
          <w:rFonts w:cs="Arial"/>
          <w:b/>
          <w:bCs/>
          <w:sz w:val="24"/>
          <w:szCs w:val="24"/>
        </w:rPr>
      </w:pPr>
      <w:bookmarkStart w:id="0" w:name="_Hlk23861611"/>
      <w:r w:rsidRPr="5C6B4D08">
        <w:rPr>
          <w:rFonts w:cs="Arial"/>
          <w:b/>
          <w:bCs/>
          <w:sz w:val="24"/>
          <w:szCs w:val="24"/>
        </w:rPr>
        <w:t xml:space="preserve">APPOINTMENT OF A SERVICE PROVIDER </w:t>
      </w:r>
      <w:r w:rsidR="7840C98D" w:rsidRPr="5C6B4D08">
        <w:rPr>
          <w:rFonts w:cs="Arial"/>
          <w:b/>
          <w:bCs/>
          <w:sz w:val="24"/>
          <w:szCs w:val="24"/>
        </w:rPr>
        <w:t>TO</w:t>
      </w:r>
      <w:r w:rsidRPr="5C6B4D08">
        <w:rPr>
          <w:rFonts w:cs="Arial"/>
          <w:b/>
          <w:bCs/>
          <w:sz w:val="24"/>
          <w:szCs w:val="24"/>
        </w:rPr>
        <w:t xml:space="preserve"> SUPPLY, DELIVER, INSTALL AND COMMISSIO</w:t>
      </w:r>
      <w:r w:rsidR="02E339DD" w:rsidRPr="5C6B4D08">
        <w:rPr>
          <w:rFonts w:cs="Arial"/>
          <w:b/>
          <w:bCs/>
          <w:sz w:val="24"/>
          <w:szCs w:val="24"/>
        </w:rPr>
        <w:t xml:space="preserve">N </w:t>
      </w:r>
      <w:r w:rsidR="07DADCF1" w:rsidRPr="5C6B4D08">
        <w:rPr>
          <w:rFonts w:cs="Arial"/>
          <w:b/>
          <w:bCs/>
          <w:sz w:val="24"/>
          <w:szCs w:val="24"/>
        </w:rPr>
        <w:t xml:space="preserve">WAM EXPANSION PROJECT SHELTERS AND CIVIL </w:t>
      </w:r>
      <w:r w:rsidR="506F0F50" w:rsidRPr="5C6B4D08">
        <w:rPr>
          <w:rFonts w:cs="Arial"/>
          <w:b/>
          <w:bCs/>
          <w:sz w:val="24"/>
          <w:szCs w:val="24"/>
        </w:rPr>
        <w:t>WORKS IN</w:t>
      </w:r>
      <w:r w:rsidRPr="5C6B4D08">
        <w:rPr>
          <w:rFonts w:cs="Arial"/>
          <w:b/>
          <w:bCs/>
          <w:sz w:val="24"/>
          <w:szCs w:val="24"/>
        </w:rPr>
        <w:t xml:space="preserve"> </w:t>
      </w:r>
      <w:r w:rsidR="1305448F" w:rsidRPr="5C6B4D08">
        <w:rPr>
          <w:rFonts w:cs="Arial"/>
          <w:b/>
          <w:bCs/>
          <w:sz w:val="24"/>
          <w:szCs w:val="24"/>
        </w:rPr>
        <w:t>THE</w:t>
      </w:r>
      <w:r w:rsidR="07DADCF1" w:rsidRPr="5C6B4D08">
        <w:rPr>
          <w:rFonts w:cs="Arial"/>
          <w:b/>
          <w:bCs/>
          <w:sz w:val="24"/>
          <w:szCs w:val="24"/>
        </w:rPr>
        <w:t xml:space="preserve"> SOUTHERN REGION OF THE COUNTRY</w:t>
      </w:r>
    </w:p>
    <w:p w14:paraId="6CECC815" w14:textId="77777777" w:rsidR="00175B44" w:rsidRPr="00A76F09" w:rsidRDefault="00175B44" w:rsidP="001810D0">
      <w:pPr>
        <w:jc w:val="center"/>
        <w:rPr>
          <w:rFonts w:cs="Arial"/>
          <w:b/>
          <w:sz w:val="24"/>
          <w:szCs w:val="24"/>
        </w:rPr>
      </w:pPr>
    </w:p>
    <w:p w14:paraId="42A78CE8" w14:textId="41FC21F0" w:rsidR="000212CE" w:rsidRPr="00A76F09" w:rsidRDefault="00CA6B38" w:rsidP="001810D0">
      <w:pPr>
        <w:jc w:val="center"/>
        <w:rPr>
          <w:b/>
          <w:sz w:val="28"/>
        </w:rPr>
      </w:pPr>
      <w:r w:rsidRPr="00A76F09">
        <w:rPr>
          <w:rFonts w:cs="Arial"/>
          <w:b/>
          <w:sz w:val="24"/>
          <w:szCs w:val="24"/>
        </w:rPr>
        <w:t xml:space="preserve">REQUEST FOR PROPOSAL: </w:t>
      </w:r>
      <w:bookmarkEnd w:id="0"/>
    </w:p>
    <w:p w14:paraId="30D58416" w14:textId="77777777" w:rsidR="000212CE" w:rsidRPr="00A76F09" w:rsidRDefault="000212CE" w:rsidP="001810D0">
      <w:pPr>
        <w:jc w:val="center"/>
        <w:outlineLvl w:val="0"/>
        <w:rPr>
          <w:b/>
          <w:sz w:val="28"/>
        </w:rPr>
      </w:pPr>
    </w:p>
    <w:p w14:paraId="0A3917BD" w14:textId="77777777" w:rsidR="00C46104" w:rsidRPr="00A76F09" w:rsidRDefault="00C46104" w:rsidP="001810D0">
      <w:pPr>
        <w:jc w:val="center"/>
        <w:rPr>
          <w:rFonts w:cs="Arial"/>
          <w:b/>
          <w:sz w:val="36"/>
          <w:szCs w:val="36"/>
        </w:rPr>
      </w:pPr>
      <w:r w:rsidRPr="00A76F09">
        <w:rPr>
          <w:rFonts w:cs="Arial"/>
          <w:b/>
          <w:sz w:val="36"/>
          <w:szCs w:val="36"/>
        </w:rPr>
        <w:t>VOLUME 2,3 and 4</w:t>
      </w:r>
    </w:p>
    <w:p w14:paraId="4B5055AC" w14:textId="77777777" w:rsidR="000212CE" w:rsidRPr="00A76F09" w:rsidRDefault="000212CE" w:rsidP="001810D0">
      <w:pPr>
        <w:outlineLvl w:val="0"/>
        <w:rPr>
          <w:b/>
          <w:sz w:val="28"/>
        </w:rPr>
      </w:pPr>
    </w:p>
    <w:p w14:paraId="63F3812C" w14:textId="77777777" w:rsidR="000212CE" w:rsidRPr="00A76F09" w:rsidRDefault="000212CE" w:rsidP="001810D0">
      <w:pPr>
        <w:jc w:val="center"/>
        <w:rPr>
          <w:b/>
          <w:sz w:val="24"/>
        </w:rPr>
      </w:pPr>
    </w:p>
    <w:p w14:paraId="0FAF5F16" w14:textId="77777777" w:rsidR="000212CE" w:rsidRPr="00A76F09" w:rsidRDefault="000212CE" w:rsidP="001810D0">
      <w:pPr>
        <w:jc w:val="center"/>
        <w:outlineLvl w:val="0"/>
        <w:rPr>
          <w:b/>
          <w:sz w:val="28"/>
        </w:rPr>
      </w:pPr>
    </w:p>
    <w:p w14:paraId="7BC7F9D0" w14:textId="2630D8C6" w:rsidR="000212CE" w:rsidRPr="00A76F09" w:rsidRDefault="001C177E" w:rsidP="75D19BE8">
      <w:pPr>
        <w:jc w:val="center"/>
        <w:rPr>
          <w:b/>
          <w:bCs/>
          <w:sz w:val="24"/>
          <w:szCs w:val="24"/>
        </w:rPr>
      </w:pPr>
      <w:r>
        <w:rPr>
          <w:b/>
          <w:bCs/>
          <w:sz w:val="24"/>
          <w:szCs w:val="24"/>
        </w:rPr>
        <w:t xml:space="preserve">JULY </w:t>
      </w:r>
      <w:r w:rsidR="00C46104" w:rsidRPr="75D19BE8">
        <w:rPr>
          <w:b/>
          <w:bCs/>
          <w:sz w:val="24"/>
          <w:szCs w:val="24"/>
        </w:rPr>
        <w:t>20</w:t>
      </w:r>
      <w:r w:rsidR="00A64E9D" w:rsidRPr="75D19BE8">
        <w:rPr>
          <w:b/>
          <w:bCs/>
          <w:sz w:val="24"/>
          <w:szCs w:val="24"/>
        </w:rPr>
        <w:t>2</w:t>
      </w:r>
      <w:r w:rsidR="00932006" w:rsidRPr="75D19BE8">
        <w:rPr>
          <w:b/>
          <w:bCs/>
          <w:sz w:val="24"/>
          <w:szCs w:val="24"/>
        </w:rPr>
        <w:t>3</w:t>
      </w:r>
    </w:p>
    <w:p w14:paraId="25A678EA" w14:textId="77777777" w:rsidR="00C46104" w:rsidRPr="00A76F09" w:rsidRDefault="00C46104" w:rsidP="001810D0">
      <w:pPr>
        <w:outlineLvl w:val="0"/>
        <w:rPr>
          <w:b/>
          <w:sz w:val="28"/>
        </w:rPr>
      </w:pPr>
    </w:p>
    <w:p w14:paraId="7E797641" w14:textId="77777777" w:rsidR="00C46104" w:rsidRPr="00A76F09" w:rsidRDefault="00C46104" w:rsidP="001810D0">
      <w:pPr>
        <w:outlineLvl w:val="0"/>
        <w:rPr>
          <w:b/>
          <w:sz w:val="28"/>
        </w:rPr>
      </w:pPr>
    </w:p>
    <w:p w14:paraId="14BAA63C" w14:textId="77777777" w:rsidR="00C46104" w:rsidRPr="00A76F09" w:rsidRDefault="00C46104" w:rsidP="001810D0">
      <w:pPr>
        <w:outlineLvl w:val="0"/>
        <w:rPr>
          <w:b/>
          <w:sz w:val="28"/>
        </w:rPr>
      </w:pPr>
    </w:p>
    <w:p w14:paraId="578800C5" w14:textId="77777777" w:rsidR="000F6D85" w:rsidRPr="00A76F09" w:rsidRDefault="000212CE" w:rsidP="001810D0">
      <w:pPr>
        <w:rPr>
          <w:b/>
          <w:sz w:val="16"/>
        </w:rPr>
      </w:pPr>
      <w:r w:rsidRPr="00A76F09">
        <w:rPr>
          <w:b/>
          <w:sz w:val="16"/>
        </w:rPr>
        <w:t>The information contained within this document is confidential to ATNS in all respects and it is hereby acknowledged that the information as provided shall only be used for the preparation of a response to this document.  The information furnished will not be used for any other purpose than stated and that the information will not directly or indirectly, by agent, employee or representative, be disclosed either in whole or in part, to any other third party without the express written consent by the Company or its representative.</w:t>
      </w:r>
    </w:p>
    <w:p w14:paraId="3A8B1E8E" w14:textId="77777777" w:rsidR="00FA21FB" w:rsidRPr="00A76F09" w:rsidRDefault="00FA21FB" w:rsidP="001810D0">
      <w:pPr>
        <w:spacing w:line="360" w:lineRule="auto"/>
        <w:rPr>
          <w:b/>
          <w:sz w:val="16"/>
        </w:rPr>
      </w:pPr>
    </w:p>
    <w:p w14:paraId="4E58960B" w14:textId="5B4BAF06" w:rsidR="00FA21FB" w:rsidRPr="00A76F09" w:rsidRDefault="00FA21FB" w:rsidP="001810D0">
      <w:pPr>
        <w:tabs>
          <w:tab w:val="left" w:pos="1302"/>
        </w:tabs>
        <w:spacing w:line="360" w:lineRule="auto"/>
        <w:rPr>
          <w:b/>
          <w:sz w:val="16"/>
        </w:rPr>
        <w:sectPr w:rsidR="00FA21FB" w:rsidRPr="00A76F09" w:rsidSect="00475C16">
          <w:footerReference w:type="default" r:id="rId12"/>
          <w:headerReference w:type="first" r:id="rId13"/>
          <w:footerReference w:type="first" r:id="rId14"/>
          <w:pgSz w:w="11907" w:h="16840" w:code="9"/>
          <w:pgMar w:top="1440" w:right="1009" w:bottom="1440" w:left="1440" w:header="709" w:footer="709" w:gutter="0"/>
          <w:cols w:space="720"/>
          <w:titlePg/>
          <w:docGrid w:linePitch="360"/>
        </w:sectPr>
      </w:pPr>
    </w:p>
    <w:p w14:paraId="770831D4" w14:textId="47B3FC15" w:rsidR="00627129" w:rsidRPr="00A76F09" w:rsidRDefault="00627129" w:rsidP="001810D0"/>
    <w:tbl>
      <w:tblPr>
        <w:tblW w:w="0" w:type="auto"/>
        <w:tblBorders>
          <w:top w:val="single" w:sz="6" w:space="0" w:color="auto"/>
          <w:left w:val="single" w:sz="6" w:space="0" w:color="auto"/>
          <w:bottom w:val="single" w:sz="6" w:space="0" w:color="auto"/>
          <w:right w:val="single" w:sz="6" w:space="0" w:color="auto"/>
        </w:tblBorders>
        <w:shd w:val="clear" w:color="auto" w:fill="D9E2F3"/>
        <w:tblLayout w:type="fixed"/>
        <w:tblLook w:val="0000" w:firstRow="0" w:lastRow="0" w:firstColumn="0" w:lastColumn="0" w:noHBand="0" w:noVBand="0"/>
      </w:tblPr>
      <w:tblGrid>
        <w:gridCol w:w="9606"/>
      </w:tblGrid>
      <w:tr w:rsidR="00936091" w:rsidRPr="00A76F09" w14:paraId="318570D5" w14:textId="77777777" w:rsidTr="00703CAD">
        <w:tc>
          <w:tcPr>
            <w:tcW w:w="9606" w:type="dxa"/>
            <w:shd w:val="clear" w:color="auto" w:fill="D9E2F3"/>
          </w:tcPr>
          <w:p w14:paraId="106C9B10" w14:textId="77777777" w:rsidR="00E64F56" w:rsidRPr="00A76F09" w:rsidRDefault="00EA0678" w:rsidP="001810D0">
            <w:pPr>
              <w:pStyle w:val="Title"/>
            </w:pPr>
            <w:bookmarkStart w:id="5" w:name="_Hlk17362452"/>
            <w:r w:rsidRPr="00A76F09">
              <w:br w:type="page"/>
            </w:r>
            <w:bookmarkStart w:id="6" w:name="_Toc49368330"/>
            <w:r w:rsidR="00E64F56" w:rsidRPr="00A76F09">
              <w:t>TABLE OF CONTENTS</w:t>
            </w:r>
            <w:bookmarkEnd w:id="6"/>
          </w:p>
        </w:tc>
      </w:tr>
      <w:bookmarkEnd w:id="5"/>
    </w:tbl>
    <w:p w14:paraId="674661CF" w14:textId="77777777" w:rsidR="00E64F56" w:rsidRPr="00A76F09" w:rsidRDefault="00E64F56" w:rsidP="001810D0"/>
    <w:sdt>
      <w:sdtPr>
        <w:rPr>
          <w:rFonts w:ascii="Arial" w:eastAsia="Times New Roman" w:hAnsi="Arial" w:cs="Times New Roman"/>
          <w:color w:val="auto"/>
          <w:sz w:val="20"/>
          <w:szCs w:val="20"/>
          <w:lang w:val="en-ZA"/>
        </w:rPr>
        <w:id w:val="352851668"/>
        <w:docPartObj>
          <w:docPartGallery w:val="Table of Contents"/>
          <w:docPartUnique/>
        </w:docPartObj>
      </w:sdtPr>
      <w:sdtContent>
        <w:p w14:paraId="7FE666E6" w14:textId="5CBA6DD1" w:rsidR="00C8283E" w:rsidRPr="00A76F09" w:rsidRDefault="00C8283E" w:rsidP="001810D0">
          <w:pPr>
            <w:pStyle w:val="TOCHeading"/>
          </w:pPr>
          <w:r w:rsidRPr="00A76F09">
            <w:t>Table of Contents</w:t>
          </w:r>
        </w:p>
        <w:p w14:paraId="7713C55C" w14:textId="77777777" w:rsidR="00A76F09" w:rsidRPr="00A76F09" w:rsidRDefault="00A76F09" w:rsidP="001810D0">
          <w:pPr>
            <w:rPr>
              <w:lang w:val="en-US"/>
            </w:rPr>
          </w:pPr>
        </w:p>
        <w:p w14:paraId="45068C6D" w14:textId="31291B34" w:rsidR="00C8283E" w:rsidRPr="00A76F09" w:rsidRDefault="00C8283E" w:rsidP="001810D0">
          <w:pPr>
            <w:pStyle w:val="TOC1"/>
          </w:pPr>
          <w:r w:rsidRPr="00A76F09">
            <w:rPr>
              <w:b/>
              <w:bCs/>
            </w:rPr>
            <w:t>INTRODUCTION</w:t>
          </w:r>
          <w:r w:rsidRPr="00A76F09">
            <w:ptab w:relativeTo="margin" w:alignment="right" w:leader="dot"/>
          </w:r>
          <w:r w:rsidR="00A76F09" w:rsidRPr="00A76F09">
            <w:t>4</w:t>
          </w:r>
        </w:p>
        <w:p w14:paraId="7820C508" w14:textId="77777777" w:rsidR="00A76F09" w:rsidRPr="00A76F09" w:rsidRDefault="00A76F09" w:rsidP="001810D0">
          <w:pPr>
            <w:pStyle w:val="TOC2"/>
            <w:ind w:left="216"/>
          </w:pPr>
        </w:p>
        <w:p w14:paraId="274609A4" w14:textId="62C28D7A" w:rsidR="00C8283E" w:rsidRPr="00A76F09" w:rsidRDefault="00C8283E" w:rsidP="001810D0">
          <w:pPr>
            <w:pStyle w:val="TOC2"/>
            <w:ind w:left="0"/>
          </w:pPr>
          <w:r w:rsidRPr="00A76F09">
            <w:t>Document Structure</w:t>
          </w:r>
          <w:r w:rsidRPr="00A76F09">
            <w:ptab w:relativeTo="margin" w:alignment="right" w:leader="dot"/>
          </w:r>
          <w:r w:rsidRPr="00A76F09">
            <w:t>5</w:t>
          </w:r>
        </w:p>
        <w:p w14:paraId="5092932B" w14:textId="77777777" w:rsidR="00A76F09" w:rsidRPr="00A76F09" w:rsidRDefault="00A76F09" w:rsidP="001810D0">
          <w:pPr>
            <w:pStyle w:val="TOC3"/>
            <w:ind w:left="0"/>
            <w:rPr>
              <w:b/>
              <w:bCs/>
            </w:rPr>
          </w:pPr>
        </w:p>
        <w:p w14:paraId="44EC9C77" w14:textId="172A65DD" w:rsidR="00C8283E" w:rsidRPr="00A76F09" w:rsidRDefault="00B564F4" w:rsidP="001810D0">
          <w:pPr>
            <w:pStyle w:val="TOC3"/>
            <w:ind w:left="0"/>
          </w:pPr>
          <w:r w:rsidRPr="00A76F09">
            <w:rPr>
              <w:b/>
              <w:bCs/>
            </w:rPr>
            <w:t>RESPONSE TO THIS DOCUMENT</w:t>
          </w:r>
          <w:r w:rsidR="00C8283E" w:rsidRPr="00A76F09">
            <w:ptab w:relativeTo="margin" w:alignment="right" w:leader="dot"/>
          </w:r>
          <w:r w:rsidRPr="00A76F09">
            <w:t>6</w:t>
          </w:r>
        </w:p>
        <w:p w14:paraId="074903FB" w14:textId="77777777" w:rsidR="00A76F09" w:rsidRPr="00A76F09" w:rsidRDefault="00A76F09" w:rsidP="001810D0">
          <w:pPr>
            <w:pStyle w:val="TOC1"/>
            <w:rPr>
              <w:b/>
              <w:bCs/>
            </w:rPr>
          </w:pPr>
        </w:p>
        <w:p w14:paraId="443B4A6F" w14:textId="717A98E9" w:rsidR="00C8283E" w:rsidRPr="00A76F09" w:rsidRDefault="00B564F4" w:rsidP="001810D0">
          <w:pPr>
            <w:pStyle w:val="TOC1"/>
          </w:pPr>
          <w:r w:rsidRPr="00A76F09">
            <w:rPr>
              <w:b/>
              <w:bCs/>
            </w:rPr>
            <w:t>TECHNICAL SPECIFICATIONS</w:t>
          </w:r>
          <w:r w:rsidR="00C8283E" w:rsidRPr="00A76F09">
            <w:ptab w:relativeTo="margin" w:alignment="right" w:leader="dot"/>
          </w:r>
          <w:r w:rsidRPr="00A76F09">
            <w:t>7</w:t>
          </w:r>
        </w:p>
        <w:p w14:paraId="0805C2C9" w14:textId="77777777" w:rsidR="00A76F09" w:rsidRPr="00A76F09" w:rsidRDefault="00B564F4" w:rsidP="001810D0">
          <w:pPr>
            <w:pStyle w:val="TOC2"/>
            <w:ind w:left="0"/>
            <w:rPr>
              <w:b/>
            </w:rPr>
          </w:pPr>
          <w:r w:rsidRPr="00A76F09">
            <w:rPr>
              <w:b/>
            </w:rPr>
            <w:t xml:space="preserve"> </w:t>
          </w:r>
        </w:p>
        <w:p w14:paraId="31A36FEC" w14:textId="6E5ECECF" w:rsidR="00C8283E" w:rsidRPr="00A76F09" w:rsidRDefault="00A76F09" w:rsidP="001810D0">
          <w:pPr>
            <w:pStyle w:val="TOC2"/>
            <w:ind w:left="0"/>
            <w:rPr>
              <w:bCs/>
            </w:rPr>
          </w:pPr>
          <w:r w:rsidRPr="00A76F09">
            <w:rPr>
              <w:bCs/>
            </w:rPr>
            <w:t xml:space="preserve">1.1 </w:t>
          </w:r>
          <w:r w:rsidR="00B564F4" w:rsidRPr="00A76F09">
            <w:rPr>
              <w:bCs/>
            </w:rPr>
            <w:t>General Requirements</w:t>
          </w:r>
          <w:r w:rsidR="00C8283E" w:rsidRPr="00A76F09">
            <w:rPr>
              <w:bCs/>
            </w:rPr>
            <w:ptab w:relativeTo="margin" w:alignment="right" w:leader="dot"/>
          </w:r>
          <w:r w:rsidRPr="00A76F09">
            <w:rPr>
              <w:bCs/>
            </w:rPr>
            <w:t>7</w:t>
          </w:r>
        </w:p>
        <w:p w14:paraId="4630BD0E" w14:textId="77777777" w:rsidR="00A76F09" w:rsidRPr="00A76F09" w:rsidRDefault="00A76F09" w:rsidP="001810D0"/>
        <w:p w14:paraId="7E4954BA" w14:textId="56D1A49E" w:rsidR="00A76F09" w:rsidRPr="00A76F09" w:rsidRDefault="00A76F09" w:rsidP="001810D0">
          <w:pPr>
            <w:pStyle w:val="TOC3"/>
            <w:ind w:left="0"/>
          </w:pPr>
          <w:r w:rsidRPr="00A76F09">
            <w:t>1.2 WAM Shelter Requirements</w:t>
          </w:r>
          <w:r w:rsidR="00C8283E" w:rsidRPr="00A76F09">
            <w:ptab w:relativeTo="margin" w:alignment="right" w:leader="dot"/>
          </w:r>
          <w:r w:rsidRPr="00A76F09">
            <w:t>8</w:t>
          </w:r>
        </w:p>
        <w:p w14:paraId="43A515C5" w14:textId="77777777" w:rsidR="00A76F09" w:rsidRPr="00A76F09" w:rsidRDefault="00A76F09" w:rsidP="001810D0"/>
        <w:p w14:paraId="5E445A55" w14:textId="5FE6B367" w:rsidR="00A76F09" w:rsidRPr="00A76F09" w:rsidRDefault="00A76F09" w:rsidP="001810D0">
          <w:pPr>
            <w:pStyle w:val="TOC2"/>
            <w:ind w:left="0"/>
            <w:rPr>
              <w:b/>
            </w:rPr>
          </w:pPr>
          <w:r w:rsidRPr="00A76F09">
            <w:rPr>
              <w:bCs/>
            </w:rPr>
            <w:t>2.1 Civil Works Specification..</w:t>
          </w:r>
          <w:r w:rsidRPr="00A76F09">
            <w:rPr>
              <w:bCs/>
            </w:rPr>
            <w:ptab w:relativeTo="margin" w:alignment="right" w:leader="dot"/>
          </w:r>
          <w:r w:rsidRPr="00A76F09">
            <w:rPr>
              <w:bCs/>
            </w:rPr>
            <w:t>14</w:t>
          </w:r>
        </w:p>
        <w:p w14:paraId="43827182" w14:textId="284B8FF8" w:rsidR="00A76F09" w:rsidRPr="00A76F09" w:rsidRDefault="00A76F09" w:rsidP="001810D0">
          <w:pPr>
            <w:pStyle w:val="TOC3"/>
            <w:ind w:left="0"/>
          </w:pPr>
        </w:p>
        <w:p w14:paraId="0446F0ED" w14:textId="7F828400" w:rsidR="00A76F09" w:rsidRPr="00A76F09" w:rsidRDefault="00A76F09" w:rsidP="001810D0">
          <w:pPr>
            <w:pStyle w:val="TOC1"/>
          </w:pPr>
          <w:r w:rsidRPr="00A76F09">
            <w:rPr>
              <w:b/>
              <w:bCs/>
            </w:rPr>
            <w:t xml:space="preserve">PROJECT MANAGEMENT &amp; INTERGRATED LOGISITICS </w:t>
          </w:r>
          <w:r w:rsidRPr="00A76F09">
            <w:ptab w:relativeTo="margin" w:alignment="right" w:leader="dot"/>
          </w:r>
          <w:r w:rsidRPr="00A76F09">
            <w:t>17</w:t>
          </w:r>
        </w:p>
        <w:p w14:paraId="4D0EE55E" w14:textId="4F821A3E" w:rsidR="00A76F09" w:rsidRPr="00A76F09" w:rsidRDefault="00A76F09" w:rsidP="001810D0"/>
        <w:p w14:paraId="3BAFE63E" w14:textId="47CB7F61" w:rsidR="00A76F09" w:rsidRPr="00A76F09" w:rsidRDefault="00A76F09" w:rsidP="001810D0">
          <w:pPr>
            <w:pStyle w:val="TOC1"/>
          </w:pPr>
          <w:r w:rsidRPr="00A76F09">
            <w:rPr>
              <w:b/>
              <w:bCs/>
            </w:rPr>
            <w:t>APPENDIX 1: WAM EXPANSION SITES</w:t>
          </w:r>
          <w:r w:rsidRPr="00A76F09">
            <w:ptab w:relativeTo="margin" w:alignment="right" w:leader="dot"/>
          </w:r>
          <w:r w:rsidRPr="00A76F09">
            <w:t>19</w:t>
          </w:r>
        </w:p>
        <w:p w14:paraId="6620B954" w14:textId="77777777" w:rsidR="00A76F09" w:rsidRPr="00A76F09" w:rsidRDefault="00A76F09" w:rsidP="001810D0"/>
        <w:p w14:paraId="75DEED6A" w14:textId="34479F0D" w:rsidR="00A76F09" w:rsidRPr="00A76F09" w:rsidRDefault="00A76F09" w:rsidP="001810D0"/>
        <w:p w14:paraId="3AAD77BD" w14:textId="77777777" w:rsidR="00A76F09" w:rsidRPr="00A76F09" w:rsidRDefault="00A76F09" w:rsidP="001810D0"/>
        <w:p w14:paraId="66098447" w14:textId="1B963739" w:rsidR="00C8283E" w:rsidRPr="00A76F09" w:rsidRDefault="00000000" w:rsidP="001810D0"/>
      </w:sdtContent>
    </w:sdt>
    <w:p w14:paraId="4168F76B" w14:textId="77777777" w:rsidR="00640A7C" w:rsidRPr="00A76F09" w:rsidRDefault="00640A7C" w:rsidP="001810D0">
      <w:r w:rsidRPr="00A76F09">
        <w:rPr>
          <w:b/>
        </w:rPr>
        <w:br w:type="page"/>
      </w:r>
    </w:p>
    <w:tbl>
      <w:tblPr>
        <w:tblW w:w="0" w:type="auto"/>
        <w:tblBorders>
          <w:top w:val="single" w:sz="6" w:space="0" w:color="auto"/>
          <w:left w:val="single" w:sz="6" w:space="0" w:color="auto"/>
          <w:bottom w:val="single" w:sz="6" w:space="0" w:color="auto"/>
          <w:right w:val="single" w:sz="6" w:space="0" w:color="auto"/>
        </w:tblBorders>
        <w:shd w:val="clear" w:color="auto" w:fill="D9E2F3"/>
        <w:tblLayout w:type="fixed"/>
        <w:tblLook w:val="0000" w:firstRow="0" w:lastRow="0" w:firstColumn="0" w:lastColumn="0" w:noHBand="0" w:noVBand="0"/>
      </w:tblPr>
      <w:tblGrid>
        <w:gridCol w:w="9606"/>
      </w:tblGrid>
      <w:tr w:rsidR="00936091" w:rsidRPr="00A76F09" w14:paraId="175EF20B" w14:textId="77777777" w:rsidTr="00E96D0A">
        <w:tc>
          <w:tcPr>
            <w:tcW w:w="9606" w:type="dxa"/>
            <w:shd w:val="clear" w:color="auto" w:fill="D9E2F3"/>
          </w:tcPr>
          <w:p w14:paraId="192E116B" w14:textId="653BC7B2" w:rsidR="009A6F0F" w:rsidRPr="00A76F09" w:rsidRDefault="009A6F0F" w:rsidP="001810D0">
            <w:pPr>
              <w:pStyle w:val="Title"/>
            </w:pPr>
            <w:r w:rsidRPr="00A76F09">
              <w:lastRenderedPageBreak/>
              <w:br w:type="page"/>
            </w:r>
            <w:bookmarkStart w:id="7" w:name="_Toc83614342"/>
            <w:bookmarkStart w:id="8" w:name="_Toc88446709"/>
            <w:bookmarkStart w:id="9" w:name="_Toc521407783"/>
            <w:bookmarkStart w:id="10" w:name="_Toc521678901"/>
            <w:bookmarkStart w:id="11" w:name="_Toc528596016"/>
            <w:bookmarkStart w:id="12" w:name="_Toc530579256"/>
            <w:bookmarkStart w:id="13" w:name="_Toc49368331"/>
            <w:r w:rsidRPr="00A76F09">
              <w:t>ABBREVIATIONS</w:t>
            </w:r>
            <w:bookmarkEnd w:id="7"/>
            <w:bookmarkEnd w:id="8"/>
            <w:bookmarkEnd w:id="9"/>
            <w:bookmarkEnd w:id="10"/>
            <w:bookmarkEnd w:id="11"/>
            <w:bookmarkEnd w:id="12"/>
            <w:bookmarkEnd w:id="13"/>
          </w:p>
        </w:tc>
      </w:tr>
    </w:tbl>
    <w:p w14:paraId="30783E01" w14:textId="77777777" w:rsidR="00A72124" w:rsidRPr="00A76F09" w:rsidRDefault="00A72124" w:rsidP="001810D0">
      <w:pPr>
        <w:tabs>
          <w:tab w:val="left" w:pos="1900"/>
        </w:tabs>
      </w:pPr>
    </w:p>
    <w:p w14:paraId="0FEF7413" w14:textId="77777777" w:rsidR="00DF0E77" w:rsidRPr="00A76F09" w:rsidRDefault="00DF0E77" w:rsidP="001810D0">
      <w:pPr>
        <w:tabs>
          <w:tab w:val="left" w:pos="2100"/>
        </w:tabs>
        <w:spacing w:line="360" w:lineRule="auto"/>
        <w:rPr>
          <w:rFonts w:cs="Arial"/>
        </w:rPr>
      </w:pPr>
    </w:p>
    <w:tbl>
      <w:tblPr>
        <w:tblpPr w:leftFromText="180" w:rightFromText="180" w:vertAnchor="text" w:horzAnchor="margin" w:tblpY="121"/>
        <w:tblW w:w="3676" w:type="pct"/>
        <w:tblCellMar>
          <w:top w:w="28" w:type="dxa"/>
          <w:bottom w:w="28" w:type="dxa"/>
        </w:tblCellMar>
        <w:tblLook w:val="01E0" w:firstRow="1" w:lastRow="1" w:firstColumn="1" w:lastColumn="1" w:noHBand="0" w:noVBand="0"/>
      </w:tblPr>
      <w:tblGrid>
        <w:gridCol w:w="1950"/>
        <w:gridCol w:w="5004"/>
      </w:tblGrid>
      <w:tr w:rsidR="00936091" w:rsidRPr="00A76F09" w14:paraId="356BA99F" w14:textId="77777777" w:rsidTr="00DC4B88">
        <w:trPr>
          <w:trHeight w:val="329"/>
        </w:trPr>
        <w:tc>
          <w:tcPr>
            <w:tcW w:w="1982" w:type="dxa"/>
          </w:tcPr>
          <w:p w14:paraId="7044A9DB" w14:textId="77777777" w:rsidR="00DF0E77" w:rsidRPr="00A76F09" w:rsidRDefault="00DF0E77" w:rsidP="001810D0">
            <w:pPr>
              <w:rPr>
                <w:sz w:val="22"/>
                <w:szCs w:val="22"/>
              </w:rPr>
            </w:pPr>
            <w:r w:rsidRPr="00A76F09">
              <w:rPr>
                <w:sz w:val="22"/>
                <w:szCs w:val="22"/>
              </w:rPr>
              <w:t>ANSP</w:t>
            </w:r>
          </w:p>
        </w:tc>
        <w:tc>
          <w:tcPr>
            <w:tcW w:w="5131" w:type="dxa"/>
          </w:tcPr>
          <w:p w14:paraId="1535362A" w14:textId="77777777" w:rsidR="00DF0E77" w:rsidRPr="00A76F09" w:rsidRDefault="00DF0E77" w:rsidP="001810D0">
            <w:pPr>
              <w:rPr>
                <w:sz w:val="22"/>
                <w:szCs w:val="22"/>
              </w:rPr>
            </w:pPr>
            <w:r w:rsidRPr="00A76F09">
              <w:rPr>
                <w:sz w:val="22"/>
                <w:szCs w:val="22"/>
              </w:rPr>
              <w:t>Air Navigation Service Provider</w:t>
            </w:r>
          </w:p>
        </w:tc>
      </w:tr>
      <w:tr w:rsidR="00936091" w:rsidRPr="00A76F09" w14:paraId="29F40E39" w14:textId="77777777" w:rsidTr="00DC4B88">
        <w:trPr>
          <w:trHeight w:val="329"/>
        </w:trPr>
        <w:tc>
          <w:tcPr>
            <w:tcW w:w="1982" w:type="dxa"/>
          </w:tcPr>
          <w:p w14:paraId="7E5713B9" w14:textId="77777777" w:rsidR="00DF0E77" w:rsidRPr="00A76F09" w:rsidRDefault="00DF0E77" w:rsidP="001810D0">
            <w:pPr>
              <w:rPr>
                <w:sz w:val="22"/>
                <w:szCs w:val="22"/>
              </w:rPr>
            </w:pPr>
            <w:r w:rsidRPr="00A76F09">
              <w:rPr>
                <w:sz w:val="22"/>
                <w:szCs w:val="22"/>
              </w:rPr>
              <w:t>ASBU</w:t>
            </w:r>
          </w:p>
        </w:tc>
        <w:tc>
          <w:tcPr>
            <w:tcW w:w="5131" w:type="dxa"/>
          </w:tcPr>
          <w:p w14:paraId="6D9C8DAD" w14:textId="77777777" w:rsidR="00DF0E77" w:rsidRPr="00A76F09" w:rsidRDefault="00DF0E77" w:rsidP="001810D0">
            <w:pPr>
              <w:rPr>
                <w:sz w:val="22"/>
                <w:szCs w:val="22"/>
              </w:rPr>
            </w:pPr>
            <w:r w:rsidRPr="00A76F09">
              <w:rPr>
                <w:sz w:val="22"/>
                <w:szCs w:val="22"/>
              </w:rPr>
              <w:t xml:space="preserve">Aviation System Block Upgrades </w:t>
            </w:r>
          </w:p>
        </w:tc>
      </w:tr>
      <w:tr w:rsidR="00936091" w:rsidRPr="00A76F09" w14:paraId="33DDEB44" w14:textId="77777777" w:rsidTr="00DC4B88">
        <w:trPr>
          <w:trHeight w:val="329"/>
        </w:trPr>
        <w:tc>
          <w:tcPr>
            <w:tcW w:w="1982" w:type="dxa"/>
          </w:tcPr>
          <w:p w14:paraId="12D27B99" w14:textId="77777777" w:rsidR="00DF0E77" w:rsidRPr="00A76F09" w:rsidRDefault="00DF0E77" w:rsidP="001810D0">
            <w:pPr>
              <w:rPr>
                <w:sz w:val="22"/>
                <w:szCs w:val="22"/>
              </w:rPr>
            </w:pPr>
            <w:r w:rsidRPr="00A76F09">
              <w:rPr>
                <w:sz w:val="22"/>
                <w:szCs w:val="22"/>
              </w:rPr>
              <w:t>ATC</w:t>
            </w:r>
          </w:p>
        </w:tc>
        <w:tc>
          <w:tcPr>
            <w:tcW w:w="5131" w:type="dxa"/>
          </w:tcPr>
          <w:p w14:paraId="2FDC5CB9" w14:textId="77777777" w:rsidR="00DF0E77" w:rsidRPr="00A76F09" w:rsidRDefault="00DF0E77" w:rsidP="001810D0">
            <w:pPr>
              <w:rPr>
                <w:sz w:val="22"/>
                <w:szCs w:val="22"/>
              </w:rPr>
            </w:pPr>
            <w:r w:rsidRPr="00A76F09">
              <w:rPr>
                <w:sz w:val="22"/>
                <w:szCs w:val="22"/>
              </w:rPr>
              <w:t>Air Traffic Controller</w:t>
            </w:r>
          </w:p>
        </w:tc>
      </w:tr>
      <w:tr w:rsidR="00936091" w:rsidRPr="00A76F09" w14:paraId="28F5E14E" w14:textId="77777777" w:rsidTr="00DC4B88">
        <w:trPr>
          <w:trHeight w:val="329"/>
        </w:trPr>
        <w:tc>
          <w:tcPr>
            <w:tcW w:w="1982" w:type="dxa"/>
          </w:tcPr>
          <w:p w14:paraId="6397632C" w14:textId="77777777" w:rsidR="00DF0E77" w:rsidRPr="00A76F09" w:rsidRDefault="00DF0E77" w:rsidP="001810D0">
            <w:pPr>
              <w:rPr>
                <w:sz w:val="22"/>
                <w:szCs w:val="22"/>
              </w:rPr>
            </w:pPr>
            <w:r w:rsidRPr="00A76F09">
              <w:rPr>
                <w:sz w:val="22"/>
                <w:szCs w:val="22"/>
              </w:rPr>
              <w:t>ATM</w:t>
            </w:r>
          </w:p>
        </w:tc>
        <w:tc>
          <w:tcPr>
            <w:tcW w:w="5131" w:type="dxa"/>
          </w:tcPr>
          <w:p w14:paraId="41C47629" w14:textId="77777777" w:rsidR="00DF0E77" w:rsidRPr="00A76F09" w:rsidRDefault="00DF0E77" w:rsidP="001810D0">
            <w:pPr>
              <w:rPr>
                <w:sz w:val="22"/>
                <w:szCs w:val="22"/>
              </w:rPr>
            </w:pPr>
            <w:r w:rsidRPr="00A76F09">
              <w:rPr>
                <w:sz w:val="22"/>
                <w:szCs w:val="22"/>
              </w:rPr>
              <w:t>Air Traffic Management</w:t>
            </w:r>
          </w:p>
        </w:tc>
      </w:tr>
      <w:tr w:rsidR="00936091" w:rsidRPr="00A76F09" w14:paraId="3F9087CA" w14:textId="77777777" w:rsidTr="00DC4B88">
        <w:trPr>
          <w:trHeight w:val="329"/>
        </w:trPr>
        <w:tc>
          <w:tcPr>
            <w:tcW w:w="1982" w:type="dxa"/>
          </w:tcPr>
          <w:p w14:paraId="7BD14214" w14:textId="77777777" w:rsidR="00DF0E77" w:rsidRPr="00A76F09" w:rsidRDefault="00DF0E77" w:rsidP="001810D0">
            <w:pPr>
              <w:rPr>
                <w:sz w:val="22"/>
                <w:szCs w:val="22"/>
              </w:rPr>
            </w:pPr>
            <w:r w:rsidRPr="00A76F09">
              <w:rPr>
                <w:sz w:val="22"/>
                <w:szCs w:val="22"/>
              </w:rPr>
              <w:t>ATNS</w:t>
            </w:r>
          </w:p>
        </w:tc>
        <w:tc>
          <w:tcPr>
            <w:tcW w:w="5131" w:type="dxa"/>
          </w:tcPr>
          <w:p w14:paraId="25E0E3D1" w14:textId="77777777" w:rsidR="00DF0E77" w:rsidRPr="00A76F09" w:rsidRDefault="00DF0E77" w:rsidP="001810D0">
            <w:pPr>
              <w:rPr>
                <w:sz w:val="22"/>
                <w:szCs w:val="22"/>
              </w:rPr>
            </w:pPr>
            <w:r w:rsidRPr="00A76F09">
              <w:rPr>
                <w:sz w:val="22"/>
                <w:szCs w:val="22"/>
              </w:rPr>
              <w:t>Air Traffic and Navigation Services</w:t>
            </w:r>
          </w:p>
        </w:tc>
      </w:tr>
      <w:tr w:rsidR="00936091" w:rsidRPr="00A76F09" w14:paraId="4764C06F" w14:textId="77777777" w:rsidTr="00DC4B88">
        <w:trPr>
          <w:trHeight w:val="329"/>
        </w:trPr>
        <w:tc>
          <w:tcPr>
            <w:tcW w:w="1982" w:type="dxa"/>
          </w:tcPr>
          <w:p w14:paraId="26B6396F" w14:textId="77777777" w:rsidR="00DF0E77" w:rsidRPr="00A76F09" w:rsidRDefault="00DF0E77" w:rsidP="001810D0">
            <w:pPr>
              <w:rPr>
                <w:sz w:val="22"/>
                <w:szCs w:val="22"/>
              </w:rPr>
            </w:pPr>
            <w:r w:rsidRPr="00A76F09">
              <w:rPr>
                <w:sz w:val="22"/>
                <w:szCs w:val="22"/>
              </w:rPr>
              <w:t>ATS</w:t>
            </w:r>
          </w:p>
        </w:tc>
        <w:tc>
          <w:tcPr>
            <w:tcW w:w="5131" w:type="dxa"/>
          </w:tcPr>
          <w:p w14:paraId="37C62420" w14:textId="77777777" w:rsidR="00DF0E77" w:rsidRPr="00A76F09" w:rsidRDefault="00DF0E77" w:rsidP="001810D0">
            <w:pPr>
              <w:rPr>
                <w:sz w:val="22"/>
                <w:szCs w:val="22"/>
              </w:rPr>
            </w:pPr>
            <w:r w:rsidRPr="00A76F09">
              <w:rPr>
                <w:sz w:val="22"/>
                <w:szCs w:val="22"/>
              </w:rPr>
              <w:t>Air Traffic Service</w:t>
            </w:r>
          </w:p>
        </w:tc>
      </w:tr>
      <w:tr w:rsidR="00936091" w:rsidRPr="00A76F09" w14:paraId="0FD7F5EF" w14:textId="77777777" w:rsidTr="00DC4B88">
        <w:trPr>
          <w:trHeight w:val="329"/>
        </w:trPr>
        <w:tc>
          <w:tcPr>
            <w:tcW w:w="1982" w:type="dxa"/>
          </w:tcPr>
          <w:p w14:paraId="7F372FDF" w14:textId="77777777" w:rsidR="00DF0E77" w:rsidRPr="00A76F09" w:rsidRDefault="00DF0E77" w:rsidP="001810D0">
            <w:pPr>
              <w:rPr>
                <w:sz w:val="22"/>
                <w:szCs w:val="22"/>
              </w:rPr>
            </w:pPr>
            <w:r w:rsidRPr="00A76F09">
              <w:rPr>
                <w:sz w:val="22"/>
                <w:szCs w:val="22"/>
              </w:rPr>
              <w:t>BC</w:t>
            </w:r>
          </w:p>
        </w:tc>
        <w:tc>
          <w:tcPr>
            <w:tcW w:w="5131" w:type="dxa"/>
          </w:tcPr>
          <w:p w14:paraId="03347E25" w14:textId="77777777" w:rsidR="00DF0E77" w:rsidRPr="00A76F09" w:rsidRDefault="00DF0E77" w:rsidP="001810D0">
            <w:pPr>
              <w:rPr>
                <w:sz w:val="22"/>
                <w:szCs w:val="22"/>
              </w:rPr>
            </w:pPr>
            <w:r w:rsidRPr="00A76F09">
              <w:rPr>
                <w:sz w:val="22"/>
                <w:szCs w:val="22"/>
              </w:rPr>
              <w:t>Business Case</w:t>
            </w:r>
          </w:p>
        </w:tc>
      </w:tr>
      <w:tr w:rsidR="00936091" w:rsidRPr="00A76F09" w14:paraId="6AC1BBEE" w14:textId="77777777" w:rsidTr="00DC4B88">
        <w:trPr>
          <w:trHeight w:val="329"/>
        </w:trPr>
        <w:tc>
          <w:tcPr>
            <w:tcW w:w="1982" w:type="dxa"/>
          </w:tcPr>
          <w:p w14:paraId="6B0296E8" w14:textId="77777777" w:rsidR="00DF0E77" w:rsidRPr="00A76F09" w:rsidRDefault="00DF0E77" w:rsidP="001810D0">
            <w:pPr>
              <w:rPr>
                <w:sz w:val="22"/>
                <w:szCs w:val="22"/>
              </w:rPr>
            </w:pPr>
            <w:r w:rsidRPr="00A76F09">
              <w:rPr>
                <w:sz w:val="22"/>
                <w:szCs w:val="22"/>
              </w:rPr>
              <w:t>CAATS</w:t>
            </w:r>
          </w:p>
        </w:tc>
        <w:tc>
          <w:tcPr>
            <w:tcW w:w="5131" w:type="dxa"/>
          </w:tcPr>
          <w:p w14:paraId="5D644541" w14:textId="77777777" w:rsidR="00DF0E77" w:rsidRPr="00A76F09" w:rsidRDefault="00DF0E77" w:rsidP="001810D0">
            <w:pPr>
              <w:rPr>
                <w:sz w:val="22"/>
                <w:szCs w:val="22"/>
              </w:rPr>
            </w:pPr>
            <w:r w:rsidRPr="00A76F09">
              <w:rPr>
                <w:sz w:val="22"/>
                <w:szCs w:val="22"/>
              </w:rPr>
              <w:t>Collaborative Advanced Air Traffic System</w:t>
            </w:r>
          </w:p>
        </w:tc>
      </w:tr>
      <w:tr w:rsidR="00936091" w:rsidRPr="00A76F09" w14:paraId="58AD9A95" w14:textId="77777777" w:rsidTr="00DC4B88">
        <w:trPr>
          <w:trHeight w:val="329"/>
        </w:trPr>
        <w:tc>
          <w:tcPr>
            <w:tcW w:w="1982" w:type="dxa"/>
          </w:tcPr>
          <w:p w14:paraId="25539A31" w14:textId="77777777" w:rsidR="00DF0E77" w:rsidRPr="00A76F09" w:rsidRDefault="00DF0E77" w:rsidP="001810D0">
            <w:pPr>
              <w:rPr>
                <w:sz w:val="22"/>
                <w:szCs w:val="22"/>
              </w:rPr>
            </w:pPr>
            <w:r w:rsidRPr="00A76F09">
              <w:rPr>
                <w:sz w:val="22"/>
                <w:szCs w:val="22"/>
              </w:rPr>
              <w:t>CAPEX</w:t>
            </w:r>
          </w:p>
        </w:tc>
        <w:tc>
          <w:tcPr>
            <w:tcW w:w="5131" w:type="dxa"/>
          </w:tcPr>
          <w:p w14:paraId="134EFF87" w14:textId="77777777" w:rsidR="00DF0E77" w:rsidRPr="00A76F09" w:rsidRDefault="00DF0E77" w:rsidP="001810D0">
            <w:pPr>
              <w:rPr>
                <w:sz w:val="22"/>
                <w:szCs w:val="22"/>
              </w:rPr>
            </w:pPr>
            <w:r w:rsidRPr="00A76F09">
              <w:rPr>
                <w:sz w:val="22"/>
                <w:szCs w:val="22"/>
              </w:rPr>
              <w:t>Capital Expenditure</w:t>
            </w:r>
          </w:p>
        </w:tc>
      </w:tr>
      <w:tr w:rsidR="00936091" w:rsidRPr="00A76F09" w14:paraId="66F1E3BB" w14:textId="77777777" w:rsidTr="00DC4B88">
        <w:trPr>
          <w:trHeight w:val="329"/>
        </w:trPr>
        <w:tc>
          <w:tcPr>
            <w:tcW w:w="1982" w:type="dxa"/>
          </w:tcPr>
          <w:p w14:paraId="17103D58" w14:textId="3D963957" w:rsidR="00A66322" w:rsidRPr="00A76F09" w:rsidRDefault="00A66322" w:rsidP="001810D0">
            <w:pPr>
              <w:spacing w:line="360" w:lineRule="auto"/>
              <w:rPr>
                <w:sz w:val="22"/>
                <w:szCs w:val="22"/>
              </w:rPr>
            </w:pPr>
            <w:r w:rsidRPr="00A76F09">
              <w:rPr>
                <w:sz w:val="22"/>
                <w:szCs w:val="22"/>
              </w:rPr>
              <w:t>ECSA</w:t>
            </w:r>
          </w:p>
        </w:tc>
        <w:tc>
          <w:tcPr>
            <w:tcW w:w="5131" w:type="dxa"/>
          </w:tcPr>
          <w:p w14:paraId="650E0C11" w14:textId="447B17FF" w:rsidR="00A66322" w:rsidRPr="00A76F09" w:rsidRDefault="00A66322" w:rsidP="001810D0">
            <w:pPr>
              <w:spacing w:line="360" w:lineRule="auto"/>
              <w:rPr>
                <w:sz w:val="22"/>
                <w:szCs w:val="22"/>
              </w:rPr>
            </w:pPr>
            <w:r w:rsidRPr="00A76F09">
              <w:rPr>
                <w:sz w:val="22"/>
                <w:szCs w:val="22"/>
              </w:rPr>
              <w:t>Engineering Council of South Africa</w:t>
            </w:r>
          </w:p>
        </w:tc>
      </w:tr>
      <w:tr w:rsidR="00936091" w:rsidRPr="00A76F09" w14:paraId="1DEA20ED" w14:textId="77777777" w:rsidTr="00DC4B88">
        <w:trPr>
          <w:trHeight w:val="329"/>
        </w:trPr>
        <w:tc>
          <w:tcPr>
            <w:tcW w:w="1982" w:type="dxa"/>
          </w:tcPr>
          <w:p w14:paraId="68BA6AED" w14:textId="77777777" w:rsidR="00DF0E77" w:rsidRPr="00A76F09" w:rsidRDefault="00DF0E77" w:rsidP="001810D0">
            <w:pPr>
              <w:rPr>
                <w:sz w:val="22"/>
                <w:szCs w:val="22"/>
              </w:rPr>
            </w:pPr>
            <w:r w:rsidRPr="00A76F09">
              <w:rPr>
                <w:sz w:val="22"/>
                <w:szCs w:val="22"/>
              </w:rPr>
              <w:t>PBU</w:t>
            </w:r>
          </w:p>
        </w:tc>
        <w:tc>
          <w:tcPr>
            <w:tcW w:w="5131" w:type="dxa"/>
          </w:tcPr>
          <w:p w14:paraId="52A4F8D0" w14:textId="77777777" w:rsidR="00DF0E77" w:rsidRPr="00A76F09" w:rsidRDefault="00DF0E77" w:rsidP="001810D0">
            <w:pPr>
              <w:rPr>
                <w:sz w:val="22"/>
                <w:szCs w:val="22"/>
              </w:rPr>
            </w:pPr>
            <w:r w:rsidRPr="00A76F09">
              <w:rPr>
                <w:sz w:val="22"/>
                <w:szCs w:val="22"/>
              </w:rPr>
              <w:t>Period of Beneficiary Use</w:t>
            </w:r>
          </w:p>
        </w:tc>
      </w:tr>
      <w:tr w:rsidR="00936091" w:rsidRPr="00A76F09" w14:paraId="7DA00023" w14:textId="77777777" w:rsidTr="00DC4B88">
        <w:trPr>
          <w:trHeight w:val="329"/>
        </w:trPr>
        <w:tc>
          <w:tcPr>
            <w:tcW w:w="1982" w:type="dxa"/>
          </w:tcPr>
          <w:p w14:paraId="39FDE403" w14:textId="77777777" w:rsidR="00DF0E77" w:rsidRPr="00A76F09" w:rsidRDefault="00DF0E77" w:rsidP="001810D0">
            <w:pPr>
              <w:rPr>
                <w:sz w:val="22"/>
                <w:szCs w:val="22"/>
              </w:rPr>
            </w:pPr>
            <w:r w:rsidRPr="00A76F09">
              <w:rPr>
                <w:sz w:val="22"/>
                <w:szCs w:val="22"/>
              </w:rPr>
              <w:t>SAAATS</w:t>
            </w:r>
          </w:p>
        </w:tc>
        <w:tc>
          <w:tcPr>
            <w:tcW w:w="5131" w:type="dxa"/>
          </w:tcPr>
          <w:p w14:paraId="5C211E9B" w14:textId="77777777" w:rsidR="00DF0E77" w:rsidRPr="00A76F09" w:rsidRDefault="00DF0E77" w:rsidP="001810D0">
            <w:pPr>
              <w:rPr>
                <w:sz w:val="22"/>
                <w:szCs w:val="22"/>
              </w:rPr>
            </w:pPr>
            <w:r w:rsidRPr="00A76F09">
              <w:rPr>
                <w:sz w:val="22"/>
                <w:szCs w:val="22"/>
              </w:rPr>
              <w:t>South African Air Traffic System</w:t>
            </w:r>
          </w:p>
        </w:tc>
      </w:tr>
      <w:tr w:rsidR="00936091" w:rsidRPr="00A76F09" w14:paraId="42EB9E61" w14:textId="77777777" w:rsidTr="00DC4B88">
        <w:trPr>
          <w:trHeight w:val="329"/>
        </w:trPr>
        <w:tc>
          <w:tcPr>
            <w:tcW w:w="1982" w:type="dxa"/>
          </w:tcPr>
          <w:p w14:paraId="7E324B21" w14:textId="77777777" w:rsidR="00DF0E77" w:rsidRPr="00A76F09" w:rsidRDefault="00DF0E77" w:rsidP="001810D0">
            <w:pPr>
              <w:rPr>
                <w:sz w:val="22"/>
                <w:szCs w:val="22"/>
              </w:rPr>
            </w:pPr>
            <w:r w:rsidRPr="00A76F09">
              <w:rPr>
                <w:sz w:val="22"/>
                <w:szCs w:val="22"/>
              </w:rPr>
              <w:t>SACAA</w:t>
            </w:r>
          </w:p>
        </w:tc>
        <w:tc>
          <w:tcPr>
            <w:tcW w:w="5131" w:type="dxa"/>
          </w:tcPr>
          <w:p w14:paraId="6A791A1C" w14:textId="77777777" w:rsidR="00DF0E77" w:rsidRPr="00A76F09" w:rsidRDefault="00DF0E77" w:rsidP="001810D0">
            <w:pPr>
              <w:rPr>
                <w:sz w:val="22"/>
                <w:szCs w:val="22"/>
              </w:rPr>
            </w:pPr>
            <w:r w:rsidRPr="00A76F09">
              <w:rPr>
                <w:sz w:val="22"/>
                <w:szCs w:val="22"/>
              </w:rPr>
              <w:t>South African Civil Aviation Authority</w:t>
            </w:r>
          </w:p>
        </w:tc>
      </w:tr>
      <w:tr w:rsidR="00936091" w:rsidRPr="00A76F09" w14:paraId="30796141" w14:textId="77777777" w:rsidTr="00DC4B88">
        <w:trPr>
          <w:trHeight w:val="329"/>
        </w:trPr>
        <w:tc>
          <w:tcPr>
            <w:tcW w:w="1982" w:type="dxa"/>
          </w:tcPr>
          <w:p w14:paraId="6427D2E4" w14:textId="77777777" w:rsidR="00DF0E77" w:rsidRPr="00A76F09" w:rsidRDefault="00DF0E77" w:rsidP="001810D0">
            <w:pPr>
              <w:rPr>
                <w:sz w:val="22"/>
                <w:szCs w:val="22"/>
              </w:rPr>
            </w:pPr>
            <w:r w:rsidRPr="00A76F09">
              <w:rPr>
                <w:sz w:val="22"/>
                <w:szCs w:val="22"/>
              </w:rPr>
              <w:t>SAT</w:t>
            </w:r>
          </w:p>
        </w:tc>
        <w:tc>
          <w:tcPr>
            <w:tcW w:w="5131" w:type="dxa"/>
          </w:tcPr>
          <w:p w14:paraId="66D264FE" w14:textId="77777777" w:rsidR="00DF0E77" w:rsidRPr="00A76F09" w:rsidRDefault="00DF0E77" w:rsidP="001810D0">
            <w:pPr>
              <w:rPr>
                <w:sz w:val="22"/>
                <w:szCs w:val="22"/>
              </w:rPr>
            </w:pPr>
            <w:r w:rsidRPr="00A76F09">
              <w:rPr>
                <w:sz w:val="22"/>
                <w:szCs w:val="22"/>
              </w:rPr>
              <w:t>Site Acceptance Test</w:t>
            </w:r>
          </w:p>
        </w:tc>
      </w:tr>
      <w:tr w:rsidR="00936091" w:rsidRPr="00A76F09" w14:paraId="19C80944" w14:textId="77777777" w:rsidTr="00DC4B88">
        <w:trPr>
          <w:trHeight w:val="329"/>
        </w:trPr>
        <w:tc>
          <w:tcPr>
            <w:tcW w:w="1982" w:type="dxa"/>
          </w:tcPr>
          <w:p w14:paraId="3B94D38E" w14:textId="77777777" w:rsidR="00DF0E77" w:rsidRPr="00A76F09" w:rsidRDefault="00DF0E77" w:rsidP="001810D0">
            <w:pPr>
              <w:rPr>
                <w:sz w:val="22"/>
                <w:szCs w:val="22"/>
              </w:rPr>
            </w:pPr>
            <w:r w:rsidRPr="00A76F09">
              <w:rPr>
                <w:sz w:val="22"/>
                <w:szCs w:val="22"/>
              </w:rPr>
              <w:t>SLA</w:t>
            </w:r>
          </w:p>
        </w:tc>
        <w:tc>
          <w:tcPr>
            <w:tcW w:w="5131" w:type="dxa"/>
          </w:tcPr>
          <w:p w14:paraId="5784B95D" w14:textId="77777777" w:rsidR="00DF0E77" w:rsidRPr="00A76F09" w:rsidRDefault="00DF0E77" w:rsidP="001810D0">
            <w:pPr>
              <w:rPr>
                <w:sz w:val="22"/>
                <w:szCs w:val="22"/>
              </w:rPr>
            </w:pPr>
            <w:r w:rsidRPr="00A76F09">
              <w:rPr>
                <w:sz w:val="22"/>
                <w:szCs w:val="22"/>
              </w:rPr>
              <w:t>Service Level Agreement</w:t>
            </w:r>
          </w:p>
        </w:tc>
      </w:tr>
      <w:tr w:rsidR="00936091" w:rsidRPr="00A76F09" w14:paraId="4836B185" w14:textId="77777777" w:rsidTr="00DC4B88">
        <w:trPr>
          <w:trHeight w:val="329"/>
        </w:trPr>
        <w:tc>
          <w:tcPr>
            <w:tcW w:w="1982" w:type="dxa"/>
          </w:tcPr>
          <w:p w14:paraId="2A183F6F" w14:textId="77777777" w:rsidR="00DF0E77" w:rsidRPr="00A76F09" w:rsidRDefault="00DF0E77" w:rsidP="001810D0">
            <w:pPr>
              <w:rPr>
                <w:sz w:val="22"/>
                <w:szCs w:val="22"/>
              </w:rPr>
            </w:pPr>
            <w:r w:rsidRPr="00A76F09">
              <w:rPr>
                <w:sz w:val="22"/>
                <w:szCs w:val="22"/>
              </w:rPr>
              <w:t>EOL</w:t>
            </w:r>
          </w:p>
        </w:tc>
        <w:tc>
          <w:tcPr>
            <w:tcW w:w="5131" w:type="dxa"/>
          </w:tcPr>
          <w:p w14:paraId="7F4654F8" w14:textId="77777777" w:rsidR="00DF0E77" w:rsidRPr="00A76F09" w:rsidRDefault="00DF0E77" w:rsidP="001810D0">
            <w:pPr>
              <w:rPr>
                <w:sz w:val="22"/>
                <w:szCs w:val="22"/>
              </w:rPr>
            </w:pPr>
            <w:r w:rsidRPr="00A76F09">
              <w:rPr>
                <w:sz w:val="22"/>
                <w:szCs w:val="22"/>
              </w:rPr>
              <w:t>End of Life</w:t>
            </w:r>
          </w:p>
        </w:tc>
      </w:tr>
      <w:tr w:rsidR="00936091" w:rsidRPr="00A76F09" w14:paraId="1A6C4FBD" w14:textId="77777777" w:rsidTr="00DC4B88">
        <w:trPr>
          <w:trHeight w:val="329"/>
        </w:trPr>
        <w:tc>
          <w:tcPr>
            <w:tcW w:w="1982" w:type="dxa"/>
          </w:tcPr>
          <w:p w14:paraId="754505DE" w14:textId="77777777" w:rsidR="00DF0E77" w:rsidRPr="00A76F09" w:rsidRDefault="00DF0E77" w:rsidP="001810D0">
            <w:pPr>
              <w:rPr>
                <w:sz w:val="22"/>
                <w:szCs w:val="22"/>
              </w:rPr>
            </w:pPr>
            <w:r w:rsidRPr="00A76F09">
              <w:rPr>
                <w:sz w:val="22"/>
                <w:szCs w:val="22"/>
              </w:rPr>
              <w:t>OEM</w:t>
            </w:r>
          </w:p>
        </w:tc>
        <w:tc>
          <w:tcPr>
            <w:tcW w:w="5131" w:type="dxa"/>
          </w:tcPr>
          <w:p w14:paraId="73FF0B95" w14:textId="77777777" w:rsidR="00DF0E77" w:rsidRPr="00A76F09" w:rsidRDefault="00DF0E77" w:rsidP="001810D0">
            <w:pPr>
              <w:rPr>
                <w:sz w:val="22"/>
                <w:szCs w:val="22"/>
              </w:rPr>
            </w:pPr>
            <w:r w:rsidRPr="00A76F09">
              <w:rPr>
                <w:sz w:val="22"/>
                <w:szCs w:val="22"/>
              </w:rPr>
              <w:t>Original Equipment Manufacturer</w:t>
            </w:r>
          </w:p>
        </w:tc>
      </w:tr>
      <w:tr w:rsidR="00936091" w:rsidRPr="00A76F09" w14:paraId="766BA46A" w14:textId="77777777" w:rsidTr="00DC4B88">
        <w:trPr>
          <w:trHeight w:val="329"/>
        </w:trPr>
        <w:tc>
          <w:tcPr>
            <w:tcW w:w="1982" w:type="dxa"/>
          </w:tcPr>
          <w:p w14:paraId="7E747985" w14:textId="77777777" w:rsidR="00DF0E77" w:rsidRPr="00A76F09" w:rsidRDefault="00DF0E77" w:rsidP="001810D0">
            <w:pPr>
              <w:rPr>
                <w:sz w:val="22"/>
                <w:szCs w:val="22"/>
              </w:rPr>
            </w:pPr>
            <w:r w:rsidRPr="00A76F09">
              <w:rPr>
                <w:sz w:val="22"/>
                <w:szCs w:val="22"/>
              </w:rPr>
              <w:t xml:space="preserve">LORA </w:t>
            </w:r>
          </w:p>
          <w:p w14:paraId="6755B582" w14:textId="77777777" w:rsidR="00537AC9" w:rsidRPr="00A76F09" w:rsidRDefault="00537AC9" w:rsidP="001810D0">
            <w:pPr>
              <w:rPr>
                <w:sz w:val="22"/>
                <w:szCs w:val="22"/>
              </w:rPr>
            </w:pPr>
          </w:p>
          <w:p w14:paraId="483BBBD5" w14:textId="3CD4F9E9" w:rsidR="00537AC9" w:rsidRPr="00A76F09" w:rsidRDefault="00537AC9" w:rsidP="001810D0">
            <w:pPr>
              <w:rPr>
                <w:sz w:val="22"/>
                <w:szCs w:val="22"/>
              </w:rPr>
            </w:pPr>
            <w:r w:rsidRPr="00A76F09">
              <w:rPr>
                <w:sz w:val="22"/>
                <w:szCs w:val="22"/>
              </w:rPr>
              <w:t>WAM</w:t>
            </w:r>
          </w:p>
        </w:tc>
        <w:tc>
          <w:tcPr>
            <w:tcW w:w="5131" w:type="dxa"/>
          </w:tcPr>
          <w:p w14:paraId="56B16B91" w14:textId="51843D61" w:rsidR="00DF0E77" w:rsidRPr="00A76F09" w:rsidRDefault="00DF0E77" w:rsidP="001810D0">
            <w:pPr>
              <w:rPr>
                <w:sz w:val="22"/>
                <w:szCs w:val="22"/>
              </w:rPr>
            </w:pPr>
            <w:r w:rsidRPr="00A76F09">
              <w:rPr>
                <w:sz w:val="22"/>
                <w:szCs w:val="22"/>
              </w:rPr>
              <w:t>Level of Repair Analysis</w:t>
            </w:r>
          </w:p>
          <w:p w14:paraId="593394FE" w14:textId="77777777" w:rsidR="00537AC9" w:rsidRPr="00A76F09" w:rsidRDefault="00537AC9" w:rsidP="001810D0">
            <w:pPr>
              <w:rPr>
                <w:sz w:val="22"/>
                <w:szCs w:val="22"/>
              </w:rPr>
            </w:pPr>
          </w:p>
          <w:p w14:paraId="36A1C0BB" w14:textId="1D8D2A98" w:rsidR="00537AC9" w:rsidRPr="00A76F09" w:rsidRDefault="00537AC9" w:rsidP="001810D0">
            <w:pPr>
              <w:rPr>
                <w:sz w:val="22"/>
                <w:szCs w:val="22"/>
              </w:rPr>
            </w:pPr>
            <w:r w:rsidRPr="00A76F09">
              <w:rPr>
                <w:sz w:val="22"/>
                <w:szCs w:val="22"/>
              </w:rPr>
              <w:t xml:space="preserve">Wide Area </w:t>
            </w:r>
            <w:proofErr w:type="spellStart"/>
            <w:r w:rsidRPr="00A76F09">
              <w:rPr>
                <w:sz w:val="22"/>
                <w:szCs w:val="22"/>
              </w:rPr>
              <w:t>Multilateration</w:t>
            </w:r>
            <w:proofErr w:type="spellEnd"/>
            <w:r w:rsidRPr="00A76F09">
              <w:rPr>
                <w:sz w:val="22"/>
                <w:szCs w:val="22"/>
              </w:rPr>
              <w:t xml:space="preserve"> </w:t>
            </w:r>
          </w:p>
        </w:tc>
      </w:tr>
    </w:tbl>
    <w:p w14:paraId="1A8F7896" w14:textId="77777777" w:rsidR="00DF0E77" w:rsidRPr="00A76F09" w:rsidRDefault="00DF0E77" w:rsidP="001810D0">
      <w:pPr>
        <w:tabs>
          <w:tab w:val="left" w:pos="2100"/>
        </w:tabs>
        <w:spacing w:line="360" w:lineRule="auto"/>
        <w:ind w:left="425"/>
        <w:rPr>
          <w:rFonts w:cs="Arial"/>
        </w:rPr>
      </w:pPr>
    </w:p>
    <w:p w14:paraId="0D11D28F" w14:textId="77777777" w:rsidR="00A72124" w:rsidRPr="00A76F09" w:rsidRDefault="00A72124" w:rsidP="001810D0">
      <w:pPr>
        <w:rPr>
          <w:rFonts w:cs="Arial"/>
        </w:rPr>
      </w:pPr>
    </w:p>
    <w:p w14:paraId="7FC77709" w14:textId="77777777" w:rsidR="00A72124" w:rsidRPr="00A76F09" w:rsidRDefault="00A72124" w:rsidP="001810D0">
      <w:pPr>
        <w:rPr>
          <w:rFonts w:cs="Arial"/>
        </w:rPr>
      </w:pPr>
    </w:p>
    <w:p w14:paraId="222E923A" w14:textId="77777777" w:rsidR="00BB0476" w:rsidRPr="00A76F09" w:rsidRDefault="00AB250B" w:rsidP="001810D0">
      <w:pPr>
        <w:pStyle w:val="Title"/>
        <w:rPr>
          <w:rFonts w:ascii="Arial" w:hAnsi="Arial" w:cs="Arial"/>
          <w:sz w:val="20"/>
        </w:rPr>
      </w:pPr>
      <w:r w:rsidRPr="00A76F09">
        <w:rPr>
          <w:rFonts w:ascii="Arial" w:hAnsi="Arial" w:cs="Arial"/>
          <w:sz w:val="20"/>
        </w:rPr>
        <w:br w:type="page"/>
      </w:r>
    </w:p>
    <w:p w14:paraId="6FAC7B95" w14:textId="3A466409" w:rsidR="00BB0476" w:rsidRPr="00A76F09" w:rsidRDefault="00BB0476" w:rsidP="001810D0">
      <w:pPr>
        <w:pStyle w:val="Heading1"/>
        <w:numPr>
          <w:ilvl w:val="0"/>
          <w:numId w:val="8"/>
        </w:numPr>
        <w:rPr>
          <w:rFonts w:ascii="Arial" w:hAnsi="Arial" w:cs="Arial"/>
          <w:sz w:val="22"/>
          <w:szCs w:val="22"/>
        </w:rPr>
      </w:pPr>
      <w:bookmarkStart w:id="14" w:name="_Toc194716856"/>
      <w:bookmarkStart w:id="15" w:name="_Toc194716891"/>
      <w:bookmarkStart w:id="16" w:name="_Toc194719545"/>
      <w:bookmarkStart w:id="17" w:name="_Toc517187469"/>
      <w:bookmarkStart w:id="18" w:name="_Toc49368332"/>
      <w:r w:rsidRPr="00A76F09">
        <w:rPr>
          <w:rFonts w:ascii="Arial" w:hAnsi="Arial" w:cs="Arial"/>
          <w:sz w:val="22"/>
          <w:szCs w:val="22"/>
        </w:rPr>
        <w:lastRenderedPageBreak/>
        <w:t>INTRODUCTION</w:t>
      </w:r>
      <w:bookmarkEnd w:id="14"/>
      <w:bookmarkEnd w:id="15"/>
      <w:bookmarkEnd w:id="16"/>
      <w:bookmarkEnd w:id="17"/>
      <w:bookmarkEnd w:id="18"/>
    </w:p>
    <w:p w14:paraId="39788ADB" w14:textId="77777777" w:rsidR="00EF4D37" w:rsidRPr="00A76F09" w:rsidRDefault="00EF4D37" w:rsidP="001810D0"/>
    <w:p w14:paraId="622ED6B2" w14:textId="5E140E1B" w:rsidR="00EF4D37" w:rsidRPr="00A76F09" w:rsidRDefault="00EF4D37" w:rsidP="001810D0">
      <w:pPr>
        <w:pStyle w:val="BodyTextIndent"/>
        <w:rPr>
          <w:rFonts w:cs="Arial"/>
          <w:bCs/>
          <w:sz w:val="21"/>
          <w:szCs w:val="21"/>
          <w:shd w:val="clear" w:color="auto" w:fill="FFFFFF"/>
        </w:rPr>
      </w:pPr>
      <w:r w:rsidRPr="00A76F09">
        <w:rPr>
          <w:rFonts w:cs="Arial"/>
          <w:bCs/>
          <w:sz w:val="21"/>
          <w:szCs w:val="21"/>
          <w:shd w:val="clear" w:color="auto" w:fill="FFFFFF"/>
        </w:rPr>
        <w:t xml:space="preserve">ATNS is mandated by the state to provide reliable infrastructure and service to support Air Traffic Control Services </w:t>
      </w:r>
      <w:proofErr w:type="gramStart"/>
      <w:r w:rsidRPr="00A76F09">
        <w:rPr>
          <w:rFonts w:cs="Arial"/>
          <w:bCs/>
          <w:sz w:val="21"/>
          <w:szCs w:val="21"/>
          <w:shd w:val="clear" w:color="auto" w:fill="FFFFFF"/>
        </w:rPr>
        <w:t>in order to</w:t>
      </w:r>
      <w:proofErr w:type="gramEnd"/>
      <w:r w:rsidRPr="00A76F09">
        <w:rPr>
          <w:rFonts w:cs="Arial"/>
          <w:bCs/>
          <w:sz w:val="21"/>
          <w:szCs w:val="21"/>
          <w:shd w:val="clear" w:color="auto" w:fill="FFFFFF"/>
        </w:rPr>
        <w:t xml:space="preserve"> meet the demands placed by the Aviation Community in terms of efficiency, safety, functionality, and quality of service.</w:t>
      </w:r>
    </w:p>
    <w:p w14:paraId="39EF6326" w14:textId="77777777" w:rsidR="00EF4D37" w:rsidRPr="00A76F09" w:rsidRDefault="00EF4D37" w:rsidP="001810D0">
      <w:pPr>
        <w:pStyle w:val="BodyTextIndent"/>
        <w:rPr>
          <w:rFonts w:cs="Arial"/>
          <w:bCs/>
          <w:sz w:val="21"/>
          <w:szCs w:val="21"/>
          <w:shd w:val="clear" w:color="auto" w:fill="FFFFFF"/>
        </w:rPr>
      </w:pPr>
    </w:p>
    <w:p w14:paraId="2FBB85A4" w14:textId="43DFED62" w:rsidR="00EF4D37" w:rsidRPr="00A76F09" w:rsidRDefault="00EF4D37" w:rsidP="001810D0">
      <w:pPr>
        <w:pStyle w:val="BodyTextIndent"/>
        <w:rPr>
          <w:rFonts w:cs="Arial"/>
          <w:bCs/>
          <w:sz w:val="21"/>
          <w:szCs w:val="21"/>
          <w:shd w:val="clear" w:color="auto" w:fill="FFFFFF"/>
        </w:rPr>
      </w:pPr>
      <w:r w:rsidRPr="00A76F09">
        <w:rPr>
          <w:rFonts w:cs="Arial"/>
          <w:bCs/>
          <w:sz w:val="21"/>
          <w:szCs w:val="21"/>
          <w:shd w:val="clear" w:color="auto" w:fill="FFFFFF"/>
        </w:rPr>
        <w:t xml:space="preserve">ATNS achieves its high quality of service </w:t>
      </w:r>
      <w:proofErr w:type="gramStart"/>
      <w:r w:rsidRPr="00A76F09">
        <w:rPr>
          <w:rFonts w:cs="Arial"/>
          <w:bCs/>
          <w:sz w:val="21"/>
          <w:szCs w:val="21"/>
          <w:shd w:val="clear" w:color="auto" w:fill="FFFFFF"/>
        </w:rPr>
        <w:t>through the use of</w:t>
      </w:r>
      <w:proofErr w:type="gramEnd"/>
      <w:r w:rsidRPr="00A76F09">
        <w:rPr>
          <w:rFonts w:cs="Arial"/>
          <w:bCs/>
          <w:sz w:val="21"/>
          <w:szCs w:val="21"/>
          <w:shd w:val="clear" w:color="auto" w:fill="FFFFFF"/>
        </w:rPr>
        <w:t xml:space="preserve"> communication, navigation, and surveillance equipment (CNS). This infrastructure is strategically placed across country, some within the airports and some in remote areas, providing air situation display.</w:t>
      </w:r>
    </w:p>
    <w:p w14:paraId="4802C071" w14:textId="77777777" w:rsidR="00EF4D37" w:rsidRPr="00A76F09" w:rsidRDefault="00EF4D37" w:rsidP="001810D0">
      <w:pPr>
        <w:pStyle w:val="BodyTextIndent"/>
        <w:rPr>
          <w:rFonts w:cs="Arial"/>
          <w:bCs/>
          <w:sz w:val="21"/>
          <w:szCs w:val="21"/>
          <w:shd w:val="clear" w:color="auto" w:fill="FFFFFF"/>
        </w:rPr>
      </w:pPr>
    </w:p>
    <w:p w14:paraId="64A15E36" w14:textId="34966282" w:rsidR="00AF3FEB" w:rsidRPr="00A76F09" w:rsidRDefault="00936091" w:rsidP="001810D0">
      <w:pPr>
        <w:pStyle w:val="BodyTextIndent"/>
        <w:rPr>
          <w:rFonts w:cs="Arial"/>
          <w:bCs/>
          <w:sz w:val="21"/>
          <w:szCs w:val="21"/>
          <w:shd w:val="clear" w:color="auto" w:fill="FFFFFF"/>
        </w:rPr>
      </w:pPr>
      <w:r w:rsidRPr="00A76F09">
        <w:rPr>
          <w:rFonts w:cs="Arial"/>
          <w:bCs/>
          <w:sz w:val="21"/>
          <w:szCs w:val="21"/>
          <w:shd w:val="clear" w:color="auto" w:fill="FFFFFF"/>
        </w:rPr>
        <w:t xml:space="preserve">The CAPEX plan submitted to and approved by the Regulator and the aviation users in 2009 (WAM1 - Sur_2012_135) and 2014 (WAM2 - Sur_2012_136) identified the need for cooperative secondary surveillance Projects that will provide surveillance network services to Air Traffic Management (ATM) or Air Traffic Control (ATC) applying </w:t>
      </w:r>
      <w:proofErr w:type="spellStart"/>
      <w:r w:rsidRPr="00A76F09">
        <w:rPr>
          <w:rFonts w:cs="Arial"/>
          <w:bCs/>
          <w:sz w:val="21"/>
          <w:szCs w:val="21"/>
          <w:shd w:val="clear" w:color="auto" w:fill="FFFFFF"/>
        </w:rPr>
        <w:t>Multilateration</w:t>
      </w:r>
      <w:proofErr w:type="spellEnd"/>
      <w:r w:rsidRPr="00A76F09">
        <w:rPr>
          <w:rFonts w:cs="Arial"/>
          <w:bCs/>
          <w:sz w:val="21"/>
          <w:szCs w:val="21"/>
          <w:shd w:val="clear" w:color="auto" w:fill="FFFFFF"/>
        </w:rPr>
        <w:t xml:space="preserve"> and ADS-B technology. These WAM&amp;ADS-B system coverages are targeted at the airspace where there is minimal or no radar coverage especially at lower flight levels</w:t>
      </w:r>
      <w:r w:rsidR="00EF4D37" w:rsidRPr="00A76F09">
        <w:rPr>
          <w:rFonts w:cs="Arial"/>
          <w:bCs/>
          <w:sz w:val="21"/>
          <w:szCs w:val="21"/>
          <w:shd w:val="clear" w:color="auto" w:fill="FFFFFF"/>
        </w:rPr>
        <w:t>.</w:t>
      </w:r>
    </w:p>
    <w:p w14:paraId="084DD2AC" w14:textId="77777777" w:rsidR="003A1012" w:rsidRPr="00A76F09" w:rsidRDefault="003A1012" w:rsidP="001810D0">
      <w:pPr>
        <w:pStyle w:val="BodyTextIndent"/>
        <w:rPr>
          <w:rFonts w:cs="Arial"/>
          <w:bCs/>
          <w:sz w:val="21"/>
          <w:szCs w:val="21"/>
          <w:shd w:val="clear" w:color="auto" w:fill="FFFFFF"/>
        </w:rPr>
      </w:pPr>
    </w:p>
    <w:p w14:paraId="57F9EE3F" w14:textId="4DD1F409" w:rsidR="00AF3FEB" w:rsidRPr="00A76F09" w:rsidRDefault="00FF5001" w:rsidP="001810D0">
      <w:pPr>
        <w:keepNext/>
        <w:ind w:left="360"/>
        <w:rPr>
          <w:rFonts w:ascii="Times New Roman" w:hAnsi="Times New Roman"/>
          <w:szCs w:val="24"/>
          <w:lang w:val="en-US"/>
        </w:rPr>
      </w:pPr>
      <w:r w:rsidRPr="00A76F09">
        <w:rPr>
          <w:rFonts w:cs="Arial"/>
          <w:b/>
          <w:szCs w:val="24"/>
          <w:lang w:val="en-US"/>
        </w:rPr>
        <w:t xml:space="preserve">Figure 1 </w:t>
      </w:r>
      <w:r w:rsidRPr="00A76F09">
        <w:rPr>
          <w:rFonts w:cs="Arial"/>
          <w:szCs w:val="24"/>
          <w:lang w:val="en-US"/>
        </w:rPr>
        <w:t xml:space="preserve">demonstrates WAM1 (yellow shaded region) and WAM2 (red shaded region) </w:t>
      </w:r>
      <w:proofErr w:type="spellStart"/>
      <w:r w:rsidRPr="00A76F09">
        <w:rPr>
          <w:rFonts w:cs="Arial"/>
          <w:szCs w:val="24"/>
          <w:lang w:val="en-US"/>
        </w:rPr>
        <w:t>multilateration</w:t>
      </w:r>
      <w:proofErr w:type="spellEnd"/>
      <w:r w:rsidRPr="00A76F09">
        <w:rPr>
          <w:rFonts w:cs="Arial"/>
          <w:szCs w:val="24"/>
          <w:lang w:val="en-US"/>
        </w:rPr>
        <w:t xml:space="preserve"> principle with a distribution of ground stations that detect, time stamp and process target messages </w:t>
      </w:r>
      <w:proofErr w:type="gramStart"/>
      <w:r w:rsidRPr="00A76F09">
        <w:rPr>
          <w:rFonts w:cs="Arial"/>
          <w:szCs w:val="24"/>
          <w:lang w:val="en-US"/>
        </w:rPr>
        <w:t>in order to</w:t>
      </w:r>
      <w:proofErr w:type="gramEnd"/>
      <w:r w:rsidRPr="00A76F09">
        <w:rPr>
          <w:rFonts w:cs="Arial"/>
          <w:szCs w:val="24"/>
          <w:lang w:val="en-US"/>
        </w:rPr>
        <w:t xml:space="preserve"> achieve the reception of the same signal at various geographical locations.</w:t>
      </w:r>
    </w:p>
    <w:p w14:paraId="70116948" w14:textId="54F509A9" w:rsidR="00EF4D37" w:rsidRPr="00A76F09" w:rsidRDefault="003A1012" w:rsidP="001810D0">
      <w:pPr>
        <w:pStyle w:val="BodyTextIndent"/>
        <w:jc w:val="center"/>
        <w:rPr>
          <w:rFonts w:cs="Arial"/>
          <w:bCs/>
          <w:sz w:val="21"/>
          <w:szCs w:val="21"/>
          <w:shd w:val="clear" w:color="auto" w:fill="FFFFFF"/>
        </w:rPr>
      </w:pPr>
      <w:r w:rsidRPr="00A76F09">
        <w:rPr>
          <w:rFonts w:cs="Arial"/>
          <w:bCs/>
          <w:sz w:val="21"/>
          <w:szCs w:val="21"/>
          <w:shd w:val="clear" w:color="auto" w:fill="FFFFFF"/>
        </w:rPr>
        <w:object w:dxaOrig="7790" w:dyaOrig="5360" w14:anchorId="5DC705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5pt;height:241.5pt" o:ole="">
            <v:imagedata r:id="rId15" o:title=""/>
          </v:shape>
          <o:OLEObject Type="Embed" ProgID="PBrush" ShapeID="_x0000_i1025" DrawAspect="Content" ObjectID="_1750505244" r:id="rId16"/>
        </w:object>
      </w:r>
    </w:p>
    <w:p w14:paraId="7AFD49BB" w14:textId="77777777" w:rsidR="003A1012" w:rsidRPr="00A76F09" w:rsidRDefault="003A1012" w:rsidP="001810D0">
      <w:pPr>
        <w:pStyle w:val="BodyTextIndent"/>
        <w:ind w:left="0"/>
        <w:rPr>
          <w:rFonts w:ascii="Times New Roman" w:hAnsi="Times New Roman" w:cs="Arial"/>
          <w:szCs w:val="24"/>
          <w:lang w:val="en-GB"/>
        </w:rPr>
      </w:pPr>
      <w:proofErr w:type="spellStart"/>
      <w:r w:rsidRPr="00A76F09">
        <w:rPr>
          <w:rFonts w:cs="Arial"/>
          <w:bCs/>
          <w:sz w:val="21"/>
          <w:szCs w:val="21"/>
          <w:shd w:val="clear" w:color="auto" w:fill="FFFFFF"/>
        </w:rPr>
        <w:t>Multilateration</w:t>
      </w:r>
      <w:proofErr w:type="spellEnd"/>
      <w:r w:rsidRPr="00A76F09">
        <w:rPr>
          <w:rFonts w:cs="Arial"/>
          <w:bCs/>
          <w:sz w:val="21"/>
          <w:szCs w:val="21"/>
          <w:shd w:val="clear" w:color="auto" w:fill="FFFFFF"/>
        </w:rPr>
        <w:t xml:space="preserve"> applications, particularly when combined with ADS-B, are expected to provide important operational improvements by addressing some of the limitations of the traditional radar surveillance system optimising the controller workload, and providing benefits in the areas of safety, capacity, </w:t>
      </w:r>
      <w:proofErr w:type="gramStart"/>
      <w:r w:rsidRPr="00A76F09">
        <w:rPr>
          <w:rFonts w:cs="Arial"/>
          <w:bCs/>
          <w:sz w:val="21"/>
          <w:szCs w:val="21"/>
          <w:shd w:val="clear" w:color="auto" w:fill="FFFFFF"/>
        </w:rPr>
        <w:t>efficiency</w:t>
      </w:r>
      <w:proofErr w:type="gramEnd"/>
      <w:r w:rsidRPr="00A76F09">
        <w:rPr>
          <w:rFonts w:cs="Arial"/>
          <w:bCs/>
          <w:sz w:val="21"/>
          <w:szCs w:val="21"/>
          <w:shd w:val="clear" w:color="auto" w:fill="FFFFFF"/>
        </w:rPr>
        <w:t xml:space="preserve"> and environmental impact, thus contributing to the overall</w:t>
      </w:r>
      <w:r w:rsidRPr="00A76F09">
        <w:rPr>
          <w:rFonts w:cs="Arial"/>
          <w:sz w:val="22"/>
          <w:szCs w:val="22"/>
          <w:lang w:val="en-GB"/>
        </w:rPr>
        <w:t xml:space="preserve"> CNS/ATM objectives.</w:t>
      </w:r>
    </w:p>
    <w:p w14:paraId="3947171D" w14:textId="7F84398F" w:rsidR="00174C27" w:rsidRPr="00A76F09" w:rsidRDefault="007B156A" w:rsidP="001810D0">
      <w:pPr>
        <w:pStyle w:val="BodyTextIndent"/>
        <w:ind w:left="0"/>
        <w:rPr>
          <w:rFonts w:cs="Arial"/>
          <w:sz w:val="22"/>
          <w:szCs w:val="22"/>
        </w:rPr>
      </w:pPr>
      <w:r w:rsidRPr="00A76F09">
        <w:rPr>
          <w:rFonts w:cs="Arial"/>
          <w:sz w:val="22"/>
          <w:szCs w:val="22"/>
        </w:rPr>
        <w:t xml:space="preserve">This document </w:t>
      </w:r>
      <w:r w:rsidR="00E24318" w:rsidRPr="00A76F09">
        <w:rPr>
          <w:rFonts w:cs="Arial"/>
          <w:sz w:val="22"/>
          <w:szCs w:val="22"/>
        </w:rPr>
        <w:t>outlines the</w:t>
      </w:r>
      <w:r w:rsidR="00844F93" w:rsidRPr="00A76F09">
        <w:rPr>
          <w:rFonts w:cs="Arial"/>
          <w:sz w:val="22"/>
          <w:szCs w:val="22"/>
        </w:rPr>
        <w:t xml:space="preserve"> functional and technical specification for the acquisition of </w:t>
      </w:r>
      <w:r w:rsidR="004D4489" w:rsidRPr="00A76F09">
        <w:rPr>
          <w:rFonts w:cs="Arial"/>
          <w:sz w:val="22"/>
          <w:szCs w:val="22"/>
        </w:rPr>
        <w:t xml:space="preserve">33 </w:t>
      </w:r>
      <w:r w:rsidR="005A1A49" w:rsidRPr="00A76F09">
        <w:rPr>
          <w:rFonts w:cs="Arial"/>
          <w:sz w:val="22"/>
          <w:szCs w:val="22"/>
        </w:rPr>
        <w:t xml:space="preserve">WAM Expansion </w:t>
      </w:r>
      <w:proofErr w:type="gramStart"/>
      <w:r w:rsidR="005A1A49" w:rsidRPr="00A76F09">
        <w:rPr>
          <w:rFonts w:cs="Arial"/>
          <w:sz w:val="22"/>
          <w:szCs w:val="22"/>
        </w:rPr>
        <w:t>Shelters ,Civil</w:t>
      </w:r>
      <w:proofErr w:type="gramEnd"/>
      <w:r w:rsidR="005A1A49" w:rsidRPr="00A76F09">
        <w:rPr>
          <w:rFonts w:cs="Arial"/>
          <w:sz w:val="22"/>
          <w:szCs w:val="22"/>
        </w:rPr>
        <w:t xml:space="preserve"> Works and associated ancillaries. </w:t>
      </w:r>
    </w:p>
    <w:p w14:paraId="76729BEA" w14:textId="77777777" w:rsidR="00E24318" w:rsidRPr="00A76F09" w:rsidRDefault="00E24318" w:rsidP="001810D0">
      <w:pPr>
        <w:pStyle w:val="Heading2"/>
        <w:numPr>
          <w:ilvl w:val="1"/>
          <w:numId w:val="10"/>
        </w:numPr>
        <w:rPr>
          <w:rFonts w:ascii="Arial" w:hAnsi="Arial" w:cs="Arial"/>
          <w:szCs w:val="22"/>
        </w:rPr>
      </w:pPr>
      <w:bookmarkStart w:id="19" w:name="_Toc510086415"/>
      <w:bookmarkStart w:id="20" w:name="_Toc530579258"/>
      <w:bookmarkStart w:id="21" w:name="_Hlk127963540"/>
      <w:r w:rsidRPr="00A76F09">
        <w:rPr>
          <w:rFonts w:ascii="Arial" w:hAnsi="Arial" w:cs="Arial"/>
          <w:szCs w:val="22"/>
        </w:rPr>
        <w:lastRenderedPageBreak/>
        <w:t>Document Structure</w:t>
      </w:r>
      <w:bookmarkEnd w:id="19"/>
      <w:bookmarkEnd w:id="20"/>
    </w:p>
    <w:bookmarkEnd w:id="21"/>
    <w:p w14:paraId="25D44A09" w14:textId="77777777" w:rsidR="00E24318" w:rsidRPr="00A76F09" w:rsidRDefault="00E24318" w:rsidP="001810D0">
      <w:pPr>
        <w:rPr>
          <w:rFonts w:cs="Arial"/>
          <w:sz w:val="22"/>
          <w:szCs w:val="22"/>
        </w:rPr>
      </w:pPr>
    </w:p>
    <w:p w14:paraId="5C28EFA5" w14:textId="77777777" w:rsidR="00E24318" w:rsidRPr="00A76F09" w:rsidRDefault="00E24318" w:rsidP="001810D0">
      <w:pPr>
        <w:pStyle w:val="BodyTextIndent"/>
        <w:rPr>
          <w:rFonts w:cs="Arial"/>
          <w:sz w:val="22"/>
          <w:szCs w:val="22"/>
        </w:rPr>
      </w:pPr>
      <w:r w:rsidRPr="00A76F09">
        <w:rPr>
          <w:rFonts w:cs="Arial"/>
          <w:sz w:val="22"/>
          <w:szCs w:val="22"/>
        </w:rPr>
        <w:t xml:space="preserve">This document is divided into four sections. The first section defines the general information and instructions for bidders, the second section, which is Chapter 1 presents the </w:t>
      </w:r>
      <w:bookmarkStart w:id="22" w:name="_Hlk529782504"/>
      <w:r w:rsidR="001C4195" w:rsidRPr="00A76F09">
        <w:rPr>
          <w:rFonts w:cs="Arial"/>
          <w:sz w:val="22"/>
          <w:szCs w:val="22"/>
        </w:rPr>
        <w:t>Technical</w:t>
      </w:r>
      <w:r w:rsidRPr="00A76F09">
        <w:rPr>
          <w:rFonts w:cs="Arial"/>
          <w:sz w:val="22"/>
          <w:szCs w:val="22"/>
        </w:rPr>
        <w:t xml:space="preserve"> Specifications </w:t>
      </w:r>
      <w:bookmarkEnd w:id="22"/>
      <w:r w:rsidRPr="00A76F09">
        <w:rPr>
          <w:rFonts w:cs="Arial"/>
          <w:sz w:val="22"/>
          <w:szCs w:val="22"/>
        </w:rPr>
        <w:t xml:space="preserve">(VOLUME 2), the third section, Chapter 2 presents the Project Management specifications (VOLUME 3), and the fourth section, Chapter 3 presents the </w:t>
      </w:r>
      <w:r w:rsidRPr="00A76F09">
        <w:rPr>
          <w:rFonts w:cs="Arial"/>
          <w:sz w:val="22"/>
          <w:szCs w:val="22"/>
          <w:lang w:val="en-US"/>
        </w:rPr>
        <w:t>Integrated Logistic Support Specifications</w:t>
      </w:r>
      <w:r w:rsidRPr="00A76F09">
        <w:rPr>
          <w:rFonts w:cs="Arial"/>
          <w:sz w:val="22"/>
          <w:szCs w:val="22"/>
        </w:rPr>
        <w:t xml:space="preserve"> (VOLUME 4).</w:t>
      </w:r>
    </w:p>
    <w:p w14:paraId="297E6582" w14:textId="77777777" w:rsidR="00E24318" w:rsidRPr="00A76F09" w:rsidRDefault="00E24318" w:rsidP="001810D0">
      <w:pPr>
        <w:pStyle w:val="BodyTextIndent"/>
        <w:rPr>
          <w:rFonts w:cs="Arial"/>
        </w:rPr>
      </w:pPr>
    </w:p>
    <w:p w14:paraId="7108FA86" w14:textId="77777777" w:rsidR="00E24318" w:rsidRPr="00A76F09" w:rsidRDefault="00E24318" w:rsidP="001810D0">
      <w:pPr>
        <w:pStyle w:val="Heading1"/>
        <w:numPr>
          <w:ilvl w:val="0"/>
          <w:numId w:val="8"/>
        </w:numPr>
        <w:rPr>
          <w:rFonts w:ascii="Arial" w:hAnsi="Arial" w:cs="Arial"/>
          <w:sz w:val="22"/>
          <w:szCs w:val="22"/>
        </w:rPr>
      </w:pPr>
      <w:r w:rsidRPr="00A76F09">
        <w:rPr>
          <w:rFonts w:ascii="Arial" w:hAnsi="Arial" w:cs="Arial"/>
          <w:sz w:val="20"/>
        </w:rPr>
        <w:br w:type="page"/>
      </w:r>
      <w:bookmarkStart w:id="23" w:name="_Toc390333571"/>
      <w:bookmarkStart w:id="24" w:name="_Toc425425319"/>
      <w:bookmarkStart w:id="25" w:name="_Toc529430534"/>
      <w:bookmarkStart w:id="26" w:name="_Toc530579259"/>
      <w:bookmarkStart w:id="27" w:name="_Toc49368333"/>
      <w:r w:rsidRPr="00A76F09">
        <w:rPr>
          <w:rFonts w:ascii="Arial" w:hAnsi="Arial" w:cs="Arial"/>
          <w:sz w:val="22"/>
          <w:szCs w:val="22"/>
        </w:rPr>
        <w:lastRenderedPageBreak/>
        <w:t xml:space="preserve">Response to this </w:t>
      </w:r>
      <w:bookmarkEnd w:id="23"/>
      <w:r w:rsidRPr="00A76F09">
        <w:rPr>
          <w:rFonts w:ascii="Arial" w:hAnsi="Arial" w:cs="Arial"/>
          <w:sz w:val="22"/>
          <w:szCs w:val="22"/>
        </w:rPr>
        <w:t>document</w:t>
      </w:r>
      <w:bookmarkEnd w:id="24"/>
      <w:bookmarkEnd w:id="25"/>
      <w:bookmarkEnd w:id="26"/>
      <w:bookmarkEnd w:id="27"/>
    </w:p>
    <w:p w14:paraId="007FDFC5" w14:textId="77777777" w:rsidR="00E24318" w:rsidRPr="00A76F09" w:rsidRDefault="00E24318" w:rsidP="001810D0">
      <w:pPr>
        <w:pStyle w:val="BodyText"/>
        <w:ind w:left="432"/>
        <w:rPr>
          <w:rFonts w:cs="Arial"/>
          <w:sz w:val="22"/>
          <w:szCs w:val="22"/>
        </w:rPr>
      </w:pPr>
      <w:r w:rsidRPr="00A76F09">
        <w:rPr>
          <w:rFonts w:cs="Arial"/>
          <w:sz w:val="22"/>
          <w:szCs w:val="22"/>
        </w:rPr>
        <w:t>The Tenderer shall submit all responses, diagrams, project management documentation and drawings according to the GENERAL INFORMATION AND INSTRUCTIONS TO TENDERERS document and in the English language.</w:t>
      </w:r>
    </w:p>
    <w:p w14:paraId="44B82A0F" w14:textId="77777777" w:rsidR="00E24318" w:rsidRPr="00A76F09" w:rsidRDefault="00E24318" w:rsidP="001810D0">
      <w:pPr>
        <w:pStyle w:val="BodyText"/>
        <w:ind w:left="432"/>
        <w:rPr>
          <w:rFonts w:cs="Arial"/>
          <w:sz w:val="22"/>
          <w:szCs w:val="22"/>
        </w:rPr>
      </w:pPr>
    </w:p>
    <w:p w14:paraId="07EC9B5E" w14:textId="67487898" w:rsidR="00E24318" w:rsidRPr="00A76F09" w:rsidRDefault="00E24318" w:rsidP="001810D0">
      <w:pPr>
        <w:pStyle w:val="BodyText"/>
        <w:ind w:left="432"/>
        <w:rPr>
          <w:rFonts w:cs="Arial"/>
          <w:b/>
          <w:sz w:val="22"/>
          <w:szCs w:val="22"/>
        </w:rPr>
      </w:pPr>
      <w:r w:rsidRPr="00A76F09">
        <w:rPr>
          <w:rFonts w:cs="Arial"/>
          <w:b/>
          <w:sz w:val="22"/>
          <w:szCs w:val="22"/>
        </w:rPr>
        <w:t>ALL RESPONSES TO THE REQUIREMENTS IN THIS DOCUMENT SHALL BE PROVIDED AS FOLLOWS:</w:t>
      </w:r>
    </w:p>
    <w:p w14:paraId="1B112178" w14:textId="77777777" w:rsidR="00E24318" w:rsidRPr="00A76F09" w:rsidRDefault="00E24318" w:rsidP="001810D0">
      <w:pPr>
        <w:pStyle w:val="BodyText"/>
        <w:ind w:left="432"/>
        <w:rPr>
          <w:rFonts w:cs="Arial"/>
          <w:sz w:val="22"/>
          <w:szCs w:val="22"/>
        </w:rPr>
      </w:pPr>
      <w:r w:rsidRPr="00A76F09">
        <w:rPr>
          <w:rFonts w:cs="Arial"/>
          <w:sz w:val="22"/>
          <w:szCs w:val="22"/>
        </w:rPr>
        <w:t xml:space="preserve">TENDERERS SHALL RESPOND IN FULL TO EACH ITEM IN THE FORMAT PROVIDED AND REFERENCES TO DOCUMENTS AND RELEVANT INFORMATION SUPPORTING THE RESPONSES SHALL BE INDICATED IN THE SPACE PROVIDED. THIS INFORMATION WILL BE THE </w:t>
      </w:r>
      <w:r w:rsidRPr="00A76F09">
        <w:rPr>
          <w:rFonts w:cs="Arial"/>
          <w:b/>
          <w:sz w:val="22"/>
          <w:szCs w:val="22"/>
          <w:u w:val="single"/>
        </w:rPr>
        <w:t>ONLY RESPONSE USED FOR THE EVALUATION AND ASSESSMENT</w:t>
      </w:r>
      <w:r w:rsidRPr="00A76F09">
        <w:rPr>
          <w:rFonts w:cs="Arial"/>
          <w:sz w:val="22"/>
          <w:szCs w:val="22"/>
        </w:rPr>
        <w:t xml:space="preserve">. </w:t>
      </w:r>
    </w:p>
    <w:p w14:paraId="7B3DB488" w14:textId="77777777" w:rsidR="00E24318" w:rsidRPr="00A76F09" w:rsidRDefault="00E24318" w:rsidP="001810D0">
      <w:pPr>
        <w:pStyle w:val="BodyText"/>
        <w:ind w:left="432"/>
        <w:rPr>
          <w:rFonts w:cs="Arial"/>
          <w:sz w:val="22"/>
          <w:szCs w:val="22"/>
        </w:rPr>
      </w:pPr>
    </w:p>
    <w:p w14:paraId="0943D19A" w14:textId="77777777" w:rsidR="00E24318" w:rsidRPr="00A76F09" w:rsidRDefault="00E24318" w:rsidP="001810D0">
      <w:pPr>
        <w:pStyle w:val="BodyText"/>
        <w:ind w:left="432"/>
        <w:rPr>
          <w:rFonts w:cs="Arial"/>
          <w:sz w:val="22"/>
          <w:szCs w:val="22"/>
        </w:rPr>
      </w:pPr>
      <w:r w:rsidRPr="00A76F09">
        <w:rPr>
          <w:rFonts w:cs="Arial"/>
          <w:sz w:val="22"/>
          <w:szCs w:val="22"/>
        </w:rPr>
        <w:t xml:space="preserve">Responses, provided in the space allowed, that are not clear or inadequate or the lack thereof shall be interpreted as </w:t>
      </w:r>
      <w:r w:rsidRPr="00A76F09">
        <w:rPr>
          <w:rFonts w:cs="Arial"/>
          <w:b/>
          <w:sz w:val="22"/>
          <w:szCs w:val="22"/>
          <w:u w:val="single"/>
        </w:rPr>
        <w:t>“Not Compliant”</w:t>
      </w:r>
      <w:r w:rsidRPr="00A76F09">
        <w:rPr>
          <w:rFonts w:cs="Arial"/>
          <w:sz w:val="22"/>
          <w:szCs w:val="22"/>
        </w:rPr>
        <w:t xml:space="preserve"> even though the compliance column is declared as “Comply” and/or the Tenderer’s offer meets the requirement.  Tenderers shall ensure that each response correctly addresses the requirement stated. Responses not addressing the requirement of the specific paragraph shall be interpreted as </w:t>
      </w:r>
      <w:r w:rsidRPr="00A76F09">
        <w:rPr>
          <w:rFonts w:cs="Arial"/>
          <w:b/>
          <w:sz w:val="22"/>
          <w:szCs w:val="22"/>
          <w:u w:val="single"/>
        </w:rPr>
        <w:t>“Not Compliant”</w:t>
      </w:r>
      <w:r w:rsidRPr="00A76F09">
        <w:rPr>
          <w:rFonts w:cs="Arial"/>
          <w:sz w:val="22"/>
          <w:szCs w:val="22"/>
        </w:rPr>
        <w:t>.</w:t>
      </w:r>
    </w:p>
    <w:p w14:paraId="09CCAEBB" w14:textId="77777777" w:rsidR="00E24318" w:rsidRPr="00A76F09" w:rsidRDefault="00E24318" w:rsidP="001810D0">
      <w:pPr>
        <w:pStyle w:val="BodyText"/>
        <w:ind w:left="432"/>
        <w:rPr>
          <w:rFonts w:cs="Arial"/>
          <w:sz w:val="22"/>
          <w:szCs w:val="22"/>
        </w:rPr>
      </w:pPr>
    </w:p>
    <w:p w14:paraId="0C57EEBD" w14:textId="77777777" w:rsidR="00E24318" w:rsidRPr="00A76F09" w:rsidRDefault="00E24318" w:rsidP="001810D0">
      <w:pPr>
        <w:pStyle w:val="BodyText"/>
        <w:ind w:left="432"/>
        <w:rPr>
          <w:rFonts w:cs="Arial"/>
          <w:sz w:val="22"/>
          <w:szCs w:val="22"/>
        </w:rPr>
      </w:pPr>
      <w:r w:rsidRPr="00A76F09">
        <w:rPr>
          <w:rFonts w:cs="Arial"/>
          <w:sz w:val="22"/>
          <w:szCs w:val="22"/>
        </w:rPr>
        <w:t xml:space="preserve">Tenderers shall declare compliance to </w:t>
      </w:r>
      <w:proofErr w:type="gramStart"/>
      <w:r w:rsidRPr="00A76F09">
        <w:rPr>
          <w:rFonts w:cs="Arial"/>
          <w:sz w:val="22"/>
          <w:szCs w:val="22"/>
        </w:rPr>
        <w:t>each and every</w:t>
      </w:r>
      <w:proofErr w:type="gramEnd"/>
      <w:r w:rsidRPr="00A76F09">
        <w:rPr>
          <w:rFonts w:cs="Arial"/>
          <w:sz w:val="22"/>
          <w:szCs w:val="22"/>
        </w:rPr>
        <w:t xml:space="preserve"> paragraph of this document in the column labelled “Compliance” as follows:</w:t>
      </w:r>
    </w:p>
    <w:p w14:paraId="246E81FB" w14:textId="77777777" w:rsidR="00E24318" w:rsidRPr="00A76F09" w:rsidRDefault="00E24318" w:rsidP="001810D0">
      <w:pPr>
        <w:pStyle w:val="BodyText"/>
        <w:ind w:left="432"/>
        <w:rPr>
          <w:rFonts w:cs="Arial"/>
          <w:sz w:val="22"/>
          <w:szCs w:val="22"/>
        </w:rPr>
      </w:pPr>
    </w:p>
    <w:p w14:paraId="3E7D524D" w14:textId="77777777" w:rsidR="00E24318" w:rsidRPr="00A76F09" w:rsidRDefault="00E24318" w:rsidP="001810D0">
      <w:pPr>
        <w:pStyle w:val="BodyText"/>
        <w:tabs>
          <w:tab w:val="left" w:pos="1418"/>
        </w:tabs>
        <w:ind w:left="432"/>
        <w:rPr>
          <w:rFonts w:cs="Arial"/>
          <w:sz w:val="22"/>
          <w:szCs w:val="22"/>
        </w:rPr>
      </w:pPr>
      <w:r w:rsidRPr="00A76F09">
        <w:rPr>
          <w:rFonts w:cs="Arial"/>
          <w:sz w:val="22"/>
          <w:szCs w:val="22"/>
        </w:rPr>
        <w:t>C:</w:t>
      </w:r>
      <w:r w:rsidRPr="00A76F09">
        <w:rPr>
          <w:rFonts w:cs="Arial"/>
          <w:sz w:val="22"/>
          <w:szCs w:val="22"/>
        </w:rPr>
        <w:tab/>
        <w:t xml:space="preserve">fully compliant </w:t>
      </w:r>
      <w:r w:rsidRPr="00A76F09">
        <w:rPr>
          <w:rFonts w:cs="Arial"/>
          <w:sz w:val="22"/>
          <w:szCs w:val="22"/>
        </w:rPr>
        <w:tab/>
        <w:t>= 2 points:</w:t>
      </w:r>
    </w:p>
    <w:p w14:paraId="68CB1ED3" w14:textId="77777777" w:rsidR="00E24318" w:rsidRPr="00A76F09" w:rsidRDefault="00E24318" w:rsidP="001810D0">
      <w:pPr>
        <w:pStyle w:val="BodyText"/>
        <w:tabs>
          <w:tab w:val="left" w:pos="1418"/>
        </w:tabs>
        <w:ind w:left="432"/>
        <w:rPr>
          <w:rFonts w:cs="Arial"/>
          <w:sz w:val="22"/>
          <w:szCs w:val="22"/>
        </w:rPr>
      </w:pPr>
      <w:r w:rsidRPr="00A76F09">
        <w:rPr>
          <w:rFonts w:cs="Arial"/>
          <w:sz w:val="22"/>
          <w:szCs w:val="22"/>
        </w:rPr>
        <w:t>PC:</w:t>
      </w:r>
      <w:r w:rsidRPr="00A76F09">
        <w:rPr>
          <w:rFonts w:cs="Arial"/>
          <w:sz w:val="22"/>
          <w:szCs w:val="22"/>
        </w:rPr>
        <w:tab/>
        <w:t xml:space="preserve">partly compliant = 1 </w:t>
      </w:r>
      <w:proofErr w:type="gramStart"/>
      <w:r w:rsidRPr="00A76F09">
        <w:rPr>
          <w:rFonts w:cs="Arial"/>
          <w:sz w:val="22"/>
          <w:szCs w:val="22"/>
        </w:rPr>
        <w:t>points;</w:t>
      </w:r>
      <w:proofErr w:type="gramEnd"/>
    </w:p>
    <w:p w14:paraId="536A7019" w14:textId="77777777" w:rsidR="00E24318" w:rsidRPr="00A76F09" w:rsidRDefault="00E24318" w:rsidP="001810D0">
      <w:pPr>
        <w:pStyle w:val="BodyText"/>
        <w:tabs>
          <w:tab w:val="left" w:pos="1418"/>
        </w:tabs>
        <w:ind w:left="432"/>
        <w:rPr>
          <w:rFonts w:cs="Arial"/>
          <w:sz w:val="22"/>
          <w:szCs w:val="22"/>
        </w:rPr>
      </w:pPr>
      <w:r w:rsidRPr="00A76F09">
        <w:rPr>
          <w:rFonts w:cs="Arial"/>
          <w:sz w:val="22"/>
          <w:szCs w:val="22"/>
        </w:rPr>
        <w:t>NC:</w:t>
      </w:r>
      <w:r w:rsidRPr="00A76F09">
        <w:rPr>
          <w:rFonts w:cs="Arial"/>
          <w:sz w:val="22"/>
          <w:szCs w:val="22"/>
        </w:rPr>
        <w:tab/>
        <w:t xml:space="preserve">not compliant </w:t>
      </w:r>
      <w:r w:rsidRPr="00A76F09">
        <w:rPr>
          <w:rFonts w:cs="Arial"/>
          <w:sz w:val="22"/>
          <w:szCs w:val="22"/>
        </w:rPr>
        <w:tab/>
        <w:t>= 0 points.</w:t>
      </w:r>
    </w:p>
    <w:p w14:paraId="355B5B0E" w14:textId="77777777" w:rsidR="00E24318" w:rsidRPr="00A76F09" w:rsidRDefault="00E24318" w:rsidP="001810D0">
      <w:pPr>
        <w:pStyle w:val="BodyText"/>
        <w:tabs>
          <w:tab w:val="left" w:pos="1418"/>
        </w:tabs>
        <w:ind w:left="432"/>
        <w:rPr>
          <w:rFonts w:cs="Arial"/>
          <w:sz w:val="22"/>
          <w:szCs w:val="22"/>
        </w:rPr>
      </w:pPr>
    </w:p>
    <w:p w14:paraId="0CC0F81D" w14:textId="77777777" w:rsidR="00E24318" w:rsidRPr="00A76F09" w:rsidRDefault="00E24318" w:rsidP="001810D0">
      <w:pPr>
        <w:pStyle w:val="BodyTextIndent"/>
        <w:ind w:left="432"/>
        <w:rPr>
          <w:rFonts w:cs="Arial"/>
          <w:sz w:val="22"/>
          <w:szCs w:val="22"/>
        </w:rPr>
      </w:pPr>
      <w:r w:rsidRPr="00A76F09">
        <w:rPr>
          <w:rFonts w:cs="Arial"/>
          <w:sz w:val="22"/>
          <w:szCs w:val="22"/>
        </w:rPr>
        <w:t>For paragraphs marked “PC” or “NC”, Tenderer’s shall include a statement as to the nature of the variation and may additionally supply supporting information in the space provided to demonstrate how the proposal meets the needs of ATNS.</w:t>
      </w:r>
    </w:p>
    <w:p w14:paraId="61FB23B6" w14:textId="77777777" w:rsidR="00C70A15" w:rsidRPr="00A76F09" w:rsidRDefault="00C70A15" w:rsidP="001810D0">
      <w:pPr>
        <w:pStyle w:val="Title"/>
        <w:ind w:left="2836"/>
        <w:jc w:val="left"/>
        <w:rPr>
          <w:rFonts w:ascii="Arial" w:hAnsi="Arial" w:cs="Arial"/>
          <w:sz w:val="20"/>
        </w:rPr>
        <w:sectPr w:rsidR="00C70A15" w:rsidRPr="00A76F09" w:rsidSect="00056B07">
          <w:pgSz w:w="11907" w:h="16840" w:code="9"/>
          <w:pgMar w:top="1440" w:right="1008" w:bottom="1440" w:left="1440" w:header="709" w:footer="709" w:gutter="0"/>
          <w:cols w:space="720"/>
          <w:titlePg/>
          <w:docGrid w:linePitch="360"/>
        </w:sectPr>
      </w:pPr>
    </w:p>
    <w:p w14:paraId="7A95D947" w14:textId="5C215994" w:rsidR="008B12D3" w:rsidRPr="00A76F09" w:rsidRDefault="00A2663B" w:rsidP="001810D0">
      <w:pPr>
        <w:pStyle w:val="Title"/>
        <w:numPr>
          <w:ilvl w:val="0"/>
          <w:numId w:val="9"/>
        </w:numPr>
        <w:ind w:left="1276" w:hanging="1494"/>
        <w:rPr>
          <w:rFonts w:ascii="Arial" w:hAnsi="Arial" w:cs="Arial"/>
          <w:sz w:val="22"/>
          <w:szCs w:val="22"/>
        </w:rPr>
      </w:pPr>
      <w:bookmarkStart w:id="28" w:name="_Toc522726420"/>
      <w:bookmarkStart w:id="29" w:name="_Toc530579260"/>
      <w:bookmarkStart w:id="30" w:name="_Toc49368334"/>
      <w:r w:rsidRPr="00A76F09">
        <w:rPr>
          <w:rFonts w:ascii="Arial" w:hAnsi="Arial" w:cs="Arial"/>
          <w:sz w:val="22"/>
          <w:szCs w:val="22"/>
        </w:rPr>
        <w:lastRenderedPageBreak/>
        <w:t xml:space="preserve">TECHNICAL SPECIFICATIONS </w:t>
      </w:r>
      <w:bookmarkEnd w:id="28"/>
      <w:r w:rsidRPr="00A76F09">
        <w:rPr>
          <w:rFonts w:ascii="Arial" w:hAnsi="Arial" w:cs="Arial"/>
          <w:sz w:val="22"/>
          <w:szCs w:val="22"/>
        </w:rPr>
        <w:t xml:space="preserve">FOR </w:t>
      </w:r>
      <w:bookmarkEnd w:id="29"/>
      <w:r w:rsidR="008253E5" w:rsidRPr="00A76F09">
        <w:rPr>
          <w:rFonts w:ascii="Arial" w:hAnsi="Arial" w:cs="Arial"/>
          <w:sz w:val="22"/>
          <w:szCs w:val="22"/>
        </w:rPr>
        <w:t>LEBOMBO WAM</w:t>
      </w:r>
      <w:r w:rsidR="00981606" w:rsidRPr="00A76F09">
        <w:rPr>
          <w:rFonts w:ascii="Arial" w:hAnsi="Arial" w:cs="Arial"/>
          <w:sz w:val="22"/>
          <w:szCs w:val="22"/>
        </w:rPr>
        <w:t xml:space="preserve"> M</w:t>
      </w:r>
      <w:r w:rsidR="00CB6D4E" w:rsidRPr="00A76F09">
        <w:rPr>
          <w:rFonts w:ascii="Arial" w:hAnsi="Arial" w:cs="Arial"/>
          <w:sz w:val="22"/>
          <w:szCs w:val="22"/>
        </w:rPr>
        <w:t>AST</w:t>
      </w:r>
      <w:bookmarkEnd w:id="30"/>
    </w:p>
    <w:p w14:paraId="61BD62AA" w14:textId="77777777" w:rsidR="00E24318" w:rsidRPr="00A76F09" w:rsidRDefault="00E24318" w:rsidP="001810D0">
      <w:pPr>
        <w:pStyle w:val="BodyTextIndent"/>
        <w:ind w:left="432"/>
        <w:rPr>
          <w:rFonts w:cs="Arial"/>
        </w:rPr>
      </w:pPr>
    </w:p>
    <w:p w14:paraId="2E13FF9A" w14:textId="3C9C8998" w:rsidR="00C65E4B" w:rsidRPr="00A76F09" w:rsidRDefault="0072081B" w:rsidP="001810D0">
      <w:pPr>
        <w:pStyle w:val="Heading1"/>
      </w:pPr>
      <w:bookmarkStart w:id="31" w:name="_Toc49368335"/>
      <w:bookmarkStart w:id="32" w:name="_Hlk127963678"/>
      <w:bookmarkStart w:id="33" w:name="_Toc527702016"/>
      <w:bookmarkStart w:id="34" w:name="_Toc528596037"/>
      <w:bookmarkStart w:id="35" w:name="_Toc530579270"/>
      <w:r w:rsidRPr="00A76F09">
        <w:t>T</w:t>
      </w:r>
      <w:r w:rsidR="00C65E4B" w:rsidRPr="00A76F09">
        <w:t>echnical Specifications</w:t>
      </w:r>
      <w:bookmarkEnd w:id="31"/>
    </w:p>
    <w:p w14:paraId="1D6012E2" w14:textId="4E8C68DD" w:rsidR="003876CE" w:rsidRPr="00A76F09" w:rsidRDefault="00711C19" w:rsidP="001810D0">
      <w:pPr>
        <w:pStyle w:val="Heading2"/>
      </w:pPr>
      <w:bookmarkStart w:id="36" w:name="_Hlk127963845"/>
      <w:bookmarkEnd w:id="32"/>
      <w:r w:rsidRPr="00A76F09">
        <w:t>GENERAL REQUIREMENTS</w:t>
      </w:r>
      <w:bookmarkStart w:id="37" w:name="_Hlk79502409"/>
      <w:bookmarkStart w:id="38" w:name="_Hlk63946414"/>
    </w:p>
    <w:bookmarkEnd w:id="36"/>
    <w:bookmarkEnd w:id="37"/>
    <w:p w14:paraId="5396FE5E" w14:textId="3AD0E1D3" w:rsidR="00706BED" w:rsidRPr="00A76F09" w:rsidRDefault="11CCB4BC" w:rsidP="5C6B4D08">
      <w:pPr>
        <w:pStyle w:val="Heading3"/>
        <w:rPr>
          <w:rFonts w:eastAsia="Calibri" w:cs="Arial"/>
          <w:lang w:val="en-GB" w:eastAsia="de-DE"/>
        </w:rPr>
      </w:pPr>
      <w:r w:rsidRPr="75D19BE8">
        <w:rPr>
          <w:rFonts w:eastAsia="Calibri" w:cs="Arial"/>
          <w:lang w:val="en-GB" w:eastAsia="de-DE"/>
        </w:rPr>
        <w:t xml:space="preserve">Tenderers shall have already and successfully supplied and commissioned shelters/containers at several locations around the South Africa. Only tenders from Tenderers that can prove such success and acceptance shall be </w:t>
      </w:r>
      <w:proofErr w:type="gramStart"/>
      <w:r w:rsidRPr="75D19BE8">
        <w:rPr>
          <w:rFonts w:eastAsia="Calibri" w:cs="Arial"/>
          <w:lang w:val="en-GB" w:eastAsia="de-DE"/>
        </w:rPr>
        <w:t>evaluated;</w:t>
      </w:r>
      <w:proofErr w:type="gramEnd"/>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706BED" w:rsidRPr="00A76F09" w14:paraId="2570B761"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23A75432" w14:textId="77777777" w:rsidR="00706BED" w:rsidRPr="00A76F09" w:rsidRDefault="00706BED" w:rsidP="001810D0">
            <w:pPr>
              <w:keepLines/>
              <w:tabs>
                <w:tab w:val="left" w:pos="525"/>
              </w:tabs>
              <w:spacing w:before="43" w:after="43" w:line="276" w:lineRule="auto"/>
              <w:jc w:val="left"/>
              <w:rPr>
                <w:rFonts w:eastAsia="Calibri" w:cs="Arial"/>
                <w:b/>
                <w:bCs/>
                <w:sz w:val="16"/>
                <w:lang w:val="en-US"/>
              </w:rPr>
            </w:pPr>
            <w:bookmarkStart w:id="39" w:name="_Hlk126827785"/>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6555BE41" w14:textId="77777777" w:rsidR="00706BED" w:rsidRPr="00A76F09" w:rsidRDefault="00706BED"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706BED" w:rsidRPr="00A76F09" w14:paraId="38235519"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7037D010" w14:textId="77777777" w:rsidR="00706BED" w:rsidRPr="00A76F09" w:rsidRDefault="00706BE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2835EF20" w14:textId="77777777" w:rsidR="00706BED" w:rsidRPr="00A76F09" w:rsidRDefault="00706BED" w:rsidP="001810D0">
            <w:pPr>
              <w:keepLines/>
              <w:tabs>
                <w:tab w:val="left" w:pos="525"/>
              </w:tabs>
              <w:spacing w:before="43" w:after="43" w:line="276" w:lineRule="auto"/>
              <w:jc w:val="left"/>
              <w:rPr>
                <w:rFonts w:eastAsia="Calibri" w:cs="Arial"/>
                <w:bCs/>
                <w:sz w:val="16"/>
                <w:lang w:val="en-US"/>
              </w:rPr>
            </w:pPr>
          </w:p>
        </w:tc>
      </w:tr>
      <w:tr w:rsidR="00706BED" w:rsidRPr="00A76F09" w14:paraId="7B93C0E9"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3E847BF2" w14:textId="77777777" w:rsidR="00706BED" w:rsidRPr="00A76F09" w:rsidRDefault="00706BE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39"/>
    <w:p w14:paraId="4B930FA4" w14:textId="77777777" w:rsidR="001467C6" w:rsidRPr="00A76F09" w:rsidRDefault="001467C6" w:rsidP="001810D0">
      <w:pPr>
        <w:pStyle w:val="Heading3"/>
        <w:rPr>
          <w:rFonts w:eastAsia="Calibri" w:cs="Arial"/>
          <w:b/>
          <w:szCs w:val="24"/>
          <w:lang w:val="en-GB" w:eastAsia="de-DE"/>
        </w:rPr>
      </w:pPr>
      <w:r w:rsidRPr="00A76F09">
        <w:rPr>
          <w:rFonts w:eastAsia="Calibri" w:cs="Arial"/>
          <w:szCs w:val="24"/>
          <w:lang w:val="en-GB" w:eastAsia="de-DE"/>
        </w:rPr>
        <w:t xml:space="preserve">Tenderers shall provide detailed proof of their shelters’ local or global </w:t>
      </w:r>
      <w:proofErr w:type="gramStart"/>
      <w:r w:rsidRPr="00A76F09">
        <w:rPr>
          <w:rFonts w:eastAsia="Calibri" w:cs="Arial"/>
          <w:szCs w:val="24"/>
          <w:lang w:val="en-GB" w:eastAsia="de-DE"/>
        </w:rPr>
        <w:t>deployment;</w:t>
      </w:r>
      <w:proofErr w:type="gramEnd"/>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1467C6" w:rsidRPr="00A76F09" w14:paraId="3A278480"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63CBEC54" w14:textId="77777777" w:rsidR="001467C6" w:rsidRPr="00A76F09" w:rsidRDefault="001467C6" w:rsidP="001810D0">
            <w:pPr>
              <w:keepLines/>
              <w:tabs>
                <w:tab w:val="left" w:pos="525"/>
              </w:tabs>
              <w:spacing w:before="43" w:after="43" w:line="276" w:lineRule="auto"/>
              <w:jc w:val="left"/>
              <w:rPr>
                <w:rFonts w:eastAsia="Calibri" w:cs="Arial"/>
                <w:b/>
                <w:bCs/>
                <w:sz w:val="16"/>
                <w:lang w:val="en-US"/>
              </w:rPr>
            </w:pPr>
            <w:bookmarkStart w:id="40" w:name="_Hlk126828147"/>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213645FB" w14:textId="77777777" w:rsidR="001467C6" w:rsidRPr="00A76F09" w:rsidRDefault="001467C6"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1467C6" w:rsidRPr="00A76F09" w14:paraId="2526DA30"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191305EF" w14:textId="77777777" w:rsidR="001467C6" w:rsidRPr="00A76F09" w:rsidRDefault="001467C6"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9D756BA" w14:textId="77777777" w:rsidR="001467C6" w:rsidRPr="00A76F09" w:rsidRDefault="001467C6" w:rsidP="001810D0">
            <w:pPr>
              <w:keepLines/>
              <w:tabs>
                <w:tab w:val="left" w:pos="525"/>
              </w:tabs>
              <w:spacing w:before="43" w:after="43" w:line="276" w:lineRule="auto"/>
              <w:jc w:val="left"/>
              <w:rPr>
                <w:rFonts w:eastAsia="Calibri" w:cs="Arial"/>
                <w:bCs/>
                <w:sz w:val="16"/>
                <w:lang w:val="en-US"/>
              </w:rPr>
            </w:pPr>
          </w:p>
        </w:tc>
      </w:tr>
      <w:tr w:rsidR="001467C6" w:rsidRPr="00A76F09" w14:paraId="6B2701F4"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5E8D3B40" w14:textId="77777777" w:rsidR="001467C6" w:rsidRPr="00A76F09" w:rsidRDefault="001467C6"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40"/>
    <w:p w14:paraId="75877E81" w14:textId="77777777" w:rsidR="001467C6" w:rsidRPr="00A76F09" w:rsidRDefault="001467C6" w:rsidP="001810D0">
      <w:pPr>
        <w:pStyle w:val="Heading3"/>
        <w:rPr>
          <w:rFonts w:eastAsia="Calibri" w:cs="Arial"/>
          <w:szCs w:val="24"/>
          <w:lang w:val="en-GB" w:eastAsia="de-DE"/>
        </w:rPr>
      </w:pPr>
      <w:r w:rsidRPr="00A76F09">
        <w:rPr>
          <w:rFonts w:eastAsia="Calibri" w:cs="Arial"/>
          <w:szCs w:val="24"/>
          <w:lang w:val="en-GB" w:eastAsia="de-DE"/>
        </w:rPr>
        <w:t>Tenderers shall provide contact details of current customers that can be contacted. The sub-contractors shall be advised to expect enquiries.</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1467C6" w:rsidRPr="00A76F09" w14:paraId="78F93B4A"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6A0D0CD4" w14:textId="77777777" w:rsidR="001467C6" w:rsidRPr="00A76F09" w:rsidRDefault="001467C6" w:rsidP="001810D0">
            <w:pPr>
              <w:keepLines/>
              <w:tabs>
                <w:tab w:val="left" w:pos="525"/>
              </w:tabs>
              <w:spacing w:before="43" w:after="43" w:line="276" w:lineRule="auto"/>
              <w:jc w:val="left"/>
              <w:rPr>
                <w:rFonts w:eastAsia="Calibri" w:cs="Arial"/>
                <w:b/>
                <w:bCs/>
                <w:sz w:val="16"/>
                <w:lang w:val="en-US"/>
              </w:rPr>
            </w:pPr>
            <w:bookmarkStart w:id="41" w:name="_Hlk126828551"/>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11B21C6D" w14:textId="77777777" w:rsidR="001467C6" w:rsidRPr="00A76F09" w:rsidRDefault="001467C6"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1467C6" w:rsidRPr="00A76F09" w14:paraId="18EBFDAD"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0C6480D8" w14:textId="77777777" w:rsidR="001467C6" w:rsidRPr="00A76F09" w:rsidRDefault="001467C6"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6AF94CC" w14:textId="77777777" w:rsidR="001467C6" w:rsidRPr="00A76F09" w:rsidRDefault="001467C6" w:rsidP="001810D0">
            <w:pPr>
              <w:keepLines/>
              <w:tabs>
                <w:tab w:val="left" w:pos="525"/>
              </w:tabs>
              <w:spacing w:before="43" w:after="43" w:line="276" w:lineRule="auto"/>
              <w:jc w:val="left"/>
              <w:rPr>
                <w:rFonts w:eastAsia="Calibri" w:cs="Arial"/>
                <w:bCs/>
                <w:sz w:val="16"/>
                <w:lang w:val="en-US"/>
              </w:rPr>
            </w:pPr>
          </w:p>
        </w:tc>
      </w:tr>
      <w:tr w:rsidR="001467C6" w:rsidRPr="00A76F09" w14:paraId="416A0D08"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306F85BA" w14:textId="77777777" w:rsidR="001467C6" w:rsidRPr="00A76F09" w:rsidRDefault="001467C6"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41"/>
    <w:p w14:paraId="7E36BEAA" w14:textId="77777777" w:rsidR="00802301" w:rsidRPr="00A76F09" w:rsidRDefault="00802301" w:rsidP="001810D0">
      <w:pPr>
        <w:pStyle w:val="Heading3"/>
        <w:rPr>
          <w:rFonts w:eastAsia="Calibri" w:cs="Arial"/>
          <w:szCs w:val="24"/>
          <w:lang w:val="en-GB" w:eastAsia="de-DE"/>
        </w:rPr>
      </w:pPr>
      <w:r w:rsidRPr="00A76F09">
        <w:rPr>
          <w:rFonts w:eastAsia="Calibri" w:cs="Arial"/>
          <w:szCs w:val="24"/>
          <w:lang w:val="en-GB" w:eastAsia="de-DE"/>
        </w:rPr>
        <w:t xml:space="preserve">Tenderers shall be ISO 9001 </w:t>
      </w:r>
      <w:proofErr w:type="gramStart"/>
      <w:r w:rsidRPr="00A76F09">
        <w:rPr>
          <w:rFonts w:eastAsia="Calibri" w:cs="Arial"/>
          <w:szCs w:val="24"/>
          <w:lang w:val="en-GB" w:eastAsia="de-DE"/>
        </w:rPr>
        <w:t>accredited;</w:t>
      </w:r>
      <w:proofErr w:type="gramEnd"/>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802301" w:rsidRPr="00A76F09" w14:paraId="5AAB927E"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153D794B" w14:textId="77777777" w:rsidR="00802301" w:rsidRPr="00A76F09" w:rsidRDefault="00802301" w:rsidP="001810D0">
            <w:pPr>
              <w:keepLines/>
              <w:tabs>
                <w:tab w:val="left" w:pos="525"/>
              </w:tabs>
              <w:spacing w:before="43" w:after="43" w:line="276" w:lineRule="auto"/>
              <w:jc w:val="left"/>
              <w:rPr>
                <w:rFonts w:eastAsia="Calibri" w:cs="Arial"/>
                <w:b/>
                <w:bCs/>
                <w:sz w:val="16"/>
                <w:lang w:val="en-US"/>
              </w:rPr>
            </w:pPr>
            <w:bookmarkStart w:id="42" w:name="_Hlk126828711"/>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7262FDB2" w14:textId="77777777" w:rsidR="00802301" w:rsidRPr="00A76F09" w:rsidRDefault="00802301"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802301" w:rsidRPr="00A76F09" w14:paraId="5EB95398"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031FDD4B" w14:textId="77777777" w:rsidR="00802301" w:rsidRPr="00A76F09" w:rsidRDefault="0080230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787940D6" w14:textId="77777777" w:rsidR="00802301" w:rsidRPr="00A76F09" w:rsidRDefault="00802301" w:rsidP="001810D0">
            <w:pPr>
              <w:keepLines/>
              <w:tabs>
                <w:tab w:val="left" w:pos="525"/>
              </w:tabs>
              <w:spacing w:before="43" w:after="43" w:line="276" w:lineRule="auto"/>
              <w:jc w:val="left"/>
              <w:rPr>
                <w:rFonts w:eastAsia="Calibri" w:cs="Arial"/>
                <w:bCs/>
                <w:sz w:val="16"/>
                <w:lang w:val="en-US"/>
              </w:rPr>
            </w:pPr>
          </w:p>
        </w:tc>
      </w:tr>
      <w:tr w:rsidR="00802301" w:rsidRPr="00A76F09" w14:paraId="61E31FC5"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06C8D6BF" w14:textId="77777777" w:rsidR="00802301" w:rsidRPr="00A76F09" w:rsidRDefault="0080230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42"/>
    <w:p w14:paraId="33872B1C" w14:textId="77777777" w:rsidR="00DD64C1" w:rsidRPr="00A76F09" w:rsidRDefault="00DD64C1" w:rsidP="001810D0">
      <w:pPr>
        <w:pStyle w:val="Heading3"/>
        <w:tabs>
          <w:tab w:val="left" w:pos="6521"/>
        </w:tabs>
        <w:rPr>
          <w:rFonts w:eastAsia="Calibri" w:cs="Arial"/>
          <w:szCs w:val="24"/>
          <w:lang w:val="en-GB" w:eastAsia="de-DE"/>
        </w:rPr>
      </w:pPr>
      <w:r w:rsidRPr="00A76F09">
        <w:rPr>
          <w:rFonts w:eastAsia="Calibri" w:cs="Arial"/>
          <w:szCs w:val="24"/>
          <w:lang w:val="en-GB" w:eastAsia="de-DE"/>
        </w:rPr>
        <w:t>Bidders shall provide indicative equipment breakdown for both, WAM Shelter and Civil Works, in separate columns for each site as listed in Appendix 1.</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D64C1" w:rsidRPr="00A76F09" w14:paraId="2DDA744B"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638DA8E9" w14:textId="77777777" w:rsidR="00DD64C1" w:rsidRPr="00A76F09" w:rsidRDefault="00DD64C1" w:rsidP="001810D0">
            <w:pPr>
              <w:keepLines/>
              <w:tabs>
                <w:tab w:val="left" w:pos="525"/>
              </w:tabs>
              <w:spacing w:before="43" w:after="43" w:line="276" w:lineRule="auto"/>
              <w:jc w:val="left"/>
              <w:rPr>
                <w:rFonts w:eastAsia="Calibri" w:cs="Arial"/>
                <w:b/>
                <w:bCs/>
                <w:sz w:val="16"/>
                <w:lang w:val="en-US"/>
              </w:rPr>
            </w:pPr>
            <w:bookmarkStart w:id="43" w:name="_Hlk126831333"/>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4C95E762" w14:textId="77777777" w:rsidR="00DD64C1" w:rsidRPr="00A76F09" w:rsidRDefault="00DD64C1"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DD64C1" w:rsidRPr="00A76F09" w14:paraId="24F42967"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30AC24FC" w14:textId="77777777" w:rsidR="00DD64C1" w:rsidRPr="00A76F09" w:rsidRDefault="00DD64C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571392D0" w14:textId="77777777" w:rsidR="00DD64C1" w:rsidRPr="00A76F09" w:rsidRDefault="00DD64C1" w:rsidP="001810D0">
            <w:pPr>
              <w:keepLines/>
              <w:tabs>
                <w:tab w:val="left" w:pos="525"/>
              </w:tabs>
              <w:spacing w:before="43" w:after="43" w:line="276" w:lineRule="auto"/>
              <w:jc w:val="left"/>
              <w:rPr>
                <w:rFonts w:eastAsia="Calibri" w:cs="Arial"/>
                <w:bCs/>
                <w:sz w:val="16"/>
                <w:lang w:val="en-US"/>
              </w:rPr>
            </w:pPr>
          </w:p>
        </w:tc>
      </w:tr>
      <w:tr w:rsidR="00DD64C1" w:rsidRPr="00A76F09" w14:paraId="031E37CF"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45E52737" w14:textId="77777777" w:rsidR="00DD64C1" w:rsidRPr="00A76F09" w:rsidRDefault="00DD64C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bookmarkEnd w:id="43"/>
    </w:tbl>
    <w:p w14:paraId="3C5C5E54" w14:textId="47578E66" w:rsidR="00515031" w:rsidRPr="00A76F09" w:rsidRDefault="00515031" w:rsidP="001810D0">
      <w:pPr>
        <w:pStyle w:val="Heading1"/>
        <w:numPr>
          <w:ilvl w:val="0"/>
          <w:numId w:val="0"/>
        </w:numPr>
        <w:ind w:left="432"/>
      </w:pPr>
    </w:p>
    <w:p w14:paraId="04FEB839" w14:textId="3AEE1C07" w:rsidR="00B564F4" w:rsidRPr="00A76F09" w:rsidRDefault="00B564F4" w:rsidP="001810D0"/>
    <w:p w14:paraId="5BB610A8" w14:textId="77777777" w:rsidR="00B564F4" w:rsidRPr="00A76F09" w:rsidRDefault="00B564F4" w:rsidP="001810D0"/>
    <w:p w14:paraId="1BF88214" w14:textId="0863D0EC" w:rsidR="00DD64C1" w:rsidRPr="00A76F09" w:rsidRDefault="00E915FB" w:rsidP="001810D0">
      <w:pPr>
        <w:pStyle w:val="Heading2"/>
      </w:pPr>
      <w:r w:rsidRPr="00A76F09">
        <w:lastRenderedPageBreak/>
        <w:t xml:space="preserve">  </w:t>
      </w:r>
      <w:r w:rsidR="00515031" w:rsidRPr="00A76F09">
        <w:t xml:space="preserve"> WAM2 SHELTER REQUIREMENTS</w:t>
      </w:r>
    </w:p>
    <w:p w14:paraId="26506E3A" w14:textId="3E798FB4" w:rsidR="00575BAD" w:rsidRPr="00A76F09" w:rsidRDefault="00575BAD" w:rsidP="001810D0">
      <w:pPr>
        <w:pStyle w:val="Heading3"/>
        <w:rPr>
          <w:rFonts w:eastAsia="Calibri" w:cs="Arial"/>
          <w:szCs w:val="24"/>
          <w:lang w:val="en-GB" w:eastAsia="de-DE"/>
        </w:rPr>
      </w:pPr>
      <w:r w:rsidRPr="00A76F09">
        <w:rPr>
          <w:rFonts w:eastAsia="Calibri" w:cs="Arial"/>
          <w:szCs w:val="24"/>
          <w:lang w:val="en-GB" w:eastAsia="de-DE"/>
        </w:rPr>
        <w:t>The Conventional WAM</w:t>
      </w:r>
      <w:r w:rsidR="00925D4D" w:rsidRPr="00A76F09">
        <w:rPr>
          <w:rFonts w:eastAsia="Calibri" w:cs="Arial"/>
          <w:szCs w:val="24"/>
          <w:lang w:val="en-GB" w:eastAsia="de-DE"/>
        </w:rPr>
        <w:t>2</w:t>
      </w:r>
      <w:r w:rsidRPr="00A76F09">
        <w:rPr>
          <w:rFonts w:eastAsia="Calibri" w:cs="Arial"/>
          <w:szCs w:val="24"/>
          <w:lang w:val="en-GB" w:eastAsia="de-DE"/>
        </w:rPr>
        <w:t xml:space="preserve"> shelter shall be</w:t>
      </w:r>
      <w:r w:rsidR="00FF65BD" w:rsidRPr="00A76F09">
        <w:rPr>
          <w:rFonts w:eastAsia="Calibri" w:cs="Arial"/>
          <w:szCs w:val="24"/>
          <w:lang w:val="en-GB" w:eastAsia="de-DE"/>
        </w:rPr>
        <w:t xml:space="preserve"> a combination of </w:t>
      </w:r>
      <w:r w:rsidRPr="00A76F09">
        <w:rPr>
          <w:rFonts w:eastAsia="Calibri" w:cs="Arial"/>
          <w:szCs w:val="24"/>
          <w:lang w:val="en-GB" w:eastAsia="de-DE"/>
        </w:rPr>
        <w:t>ISO</w:t>
      </w:r>
      <w:r w:rsidR="00FF65BD" w:rsidRPr="00A76F09">
        <w:rPr>
          <w:rFonts w:eastAsia="Calibri" w:cs="Arial"/>
          <w:szCs w:val="24"/>
          <w:lang w:val="en-GB" w:eastAsia="de-DE"/>
        </w:rPr>
        <w:t xml:space="preserve"> reinforced and standard</w:t>
      </w:r>
      <w:r w:rsidRPr="00A76F09">
        <w:rPr>
          <w:rFonts w:eastAsia="Calibri" w:cs="Arial"/>
          <w:szCs w:val="24"/>
          <w:lang w:val="en-GB" w:eastAsia="de-DE"/>
        </w:rPr>
        <w:t xml:space="preserve"> shelter manufactured from high quality material with a good life expectancy and low in maintenance. The shelter shall have excellent insulation properties to </w:t>
      </w:r>
      <w:proofErr w:type="gramStart"/>
      <w:r w:rsidRPr="00A76F09">
        <w:rPr>
          <w:rFonts w:eastAsia="Calibri" w:cs="Arial"/>
          <w:szCs w:val="24"/>
          <w:lang w:val="en-GB" w:eastAsia="de-DE"/>
        </w:rPr>
        <w:t>keep the temperature constant at all times</w:t>
      </w:r>
      <w:proofErr w:type="gramEnd"/>
      <w:r w:rsidRPr="00A76F09">
        <w:rPr>
          <w:rFonts w:eastAsia="Calibri" w:cs="Arial"/>
          <w:szCs w:val="24"/>
          <w:lang w:val="en-GB" w:eastAsia="de-DE"/>
        </w:rPr>
        <w:t xml:space="preserve">. </w:t>
      </w:r>
    </w:p>
    <w:p w14:paraId="5A54C783" w14:textId="77777777" w:rsidR="009B3F1A" w:rsidRPr="00A76F09" w:rsidRDefault="009B3F1A" w:rsidP="001810D0">
      <w:pPr>
        <w:rPr>
          <w:rFonts w:eastAsia="Calibri"/>
          <w:lang w:val="en-GB" w:eastAsia="de-DE"/>
        </w:rPr>
      </w:pPr>
    </w:p>
    <w:p w14:paraId="684E2ADD" w14:textId="77777777" w:rsidR="00575BAD" w:rsidRPr="00A76F09" w:rsidRDefault="00575BAD" w:rsidP="001810D0">
      <w:pPr>
        <w:rPr>
          <w:rFonts w:eastAsia="Calibri"/>
          <w:lang w:val="en-GB" w:eastAsia="de-DE"/>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575BAD" w:rsidRPr="00A76F09" w14:paraId="36B8F9ED"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270A79E9" w14:textId="77777777" w:rsidR="00575BAD" w:rsidRPr="00A76F09" w:rsidRDefault="00575BAD" w:rsidP="001810D0">
            <w:pPr>
              <w:keepLines/>
              <w:tabs>
                <w:tab w:val="left" w:pos="525"/>
              </w:tabs>
              <w:spacing w:before="43" w:after="43" w:line="276" w:lineRule="auto"/>
              <w:jc w:val="left"/>
              <w:rPr>
                <w:rFonts w:eastAsia="Calibri" w:cs="Arial"/>
                <w:b/>
                <w:bCs/>
                <w:sz w:val="16"/>
                <w:lang w:val="en-US"/>
              </w:rPr>
            </w:pPr>
            <w:bookmarkStart w:id="44" w:name="_Hlk126831618"/>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7F39571" w14:textId="77777777" w:rsidR="00575BAD" w:rsidRPr="00A76F09" w:rsidRDefault="00575BAD"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575BAD" w:rsidRPr="00A76F09" w14:paraId="173AF886"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7158C5D2" w14:textId="77777777" w:rsidR="00575BAD" w:rsidRPr="00A76F09" w:rsidRDefault="00575BA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75AA097D" w14:textId="77777777" w:rsidR="00575BAD" w:rsidRPr="00A76F09" w:rsidRDefault="00575BAD" w:rsidP="001810D0">
            <w:pPr>
              <w:keepLines/>
              <w:tabs>
                <w:tab w:val="left" w:pos="525"/>
              </w:tabs>
              <w:spacing w:before="43" w:after="43" w:line="276" w:lineRule="auto"/>
              <w:jc w:val="left"/>
              <w:rPr>
                <w:rFonts w:eastAsia="Calibri" w:cs="Arial"/>
                <w:bCs/>
                <w:sz w:val="16"/>
                <w:lang w:val="en-US"/>
              </w:rPr>
            </w:pPr>
          </w:p>
        </w:tc>
      </w:tr>
      <w:tr w:rsidR="00575BAD" w:rsidRPr="00A76F09" w14:paraId="230D24D3"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4C5CE6C0" w14:textId="77777777" w:rsidR="00575BAD" w:rsidRPr="00A76F09" w:rsidRDefault="00575BA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44"/>
    <w:p w14:paraId="54A8FEBC" w14:textId="467530BB" w:rsidR="0032493C" w:rsidRPr="00A76F09" w:rsidRDefault="006A230C" w:rsidP="001810D0">
      <w:pPr>
        <w:pStyle w:val="Heading3"/>
        <w:rPr>
          <w:rFonts w:eastAsia="Calibri" w:cs="Arial"/>
          <w:lang w:val="en-US"/>
        </w:rPr>
      </w:pPr>
      <w:r w:rsidRPr="00A76F09">
        <w:rPr>
          <w:rFonts w:eastAsia="Calibri" w:cs="Arial"/>
          <w:b/>
          <w:bCs/>
          <w:szCs w:val="24"/>
          <w:lang w:val="en-GB" w:eastAsia="de-DE"/>
        </w:rPr>
        <w:t xml:space="preserve">Shelter </w:t>
      </w:r>
      <w:proofErr w:type="gramStart"/>
      <w:r w:rsidRPr="00A76F09">
        <w:rPr>
          <w:rFonts w:eastAsia="Calibri" w:cs="Arial"/>
          <w:b/>
          <w:bCs/>
          <w:szCs w:val="24"/>
          <w:lang w:val="en-GB" w:eastAsia="de-DE"/>
        </w:rPr>
        <w:t>Size</w:t>
      </w:r>
      <w:r w:rsidRPr="00A76F09">
        <w:rPr>
          <w:rFonts w:eastAsia="Calibri" w:cs="Arial"/>
          <w:szCs w:val="24"/>
          <w:lang w:val="en-GB" w:eastAsia="de-DE"/>
        </w:rPr>
        <w:t xml:space="preserve"> :</w:t>
      </w:r>
      <w:proofErr w:type="gramEnd"/>
      <w:r w:rsidRPr="00A76F09">
        <w:rPr>
          <w:rFonts w:eastAsia="Calibri" w:cs="Arial"/>
          <w:szCs w:val="24"/>
          <w:lang w:val="en-GB" w:eastAsia="de-DE"/>
        </w:rPr>
        <w:t xml:space="preserve"> </w:t>
      </w:r>
      <w:r w:rsidR="002726F1" w:rsidRPr="00A76F09">
        <w:rPr>
          <w:rFonts w:eastAsia="Calibri" w:cs="Arial"/>
          <w:szCs w:val="24"/>
          <w:lang w:val="en-GB" w:eastAsia="de-DE"/>
        </w:rPr>
        <w:t>The</w:t>
      </w:r>
      <w:r w:rsidR="0032493C" w:rsidRPr="00A76F09">
        <w:rPr>
          <w:rFonts w:eastAsia="Calibri" w:cs="Arial"/>
          <w:lang w:val="en-US"/>
        </w:rPr>
        <w:t xml:space="preserve"> </w:t>
      </w:r>
      <w:r w:rsidR="00094715" w:rsidRPr="00A76F09">
        <w:rPr>
          <w:rFonts w:eastAsia="Calibri" w:cs="Arial"/>
          <w:lang w:val="en-US"/>
        </w:rPr>
        <w:t>Conventional/Reinforced</w:t>
      </w:r>
      <w:r w:rsidR="0032493C" w:rsidRPr="00A76F09">
        <w:rPr>
          <w:rFonts w:eastAsia="Calibri" w:cs="Arial"/>
          <w:lang w:val="en-US"/>
        </w:rPr>
        <w:t xml:space="preserve"> WAM</w:t>
      </w:r>
      <w:r w:rsidR="00925D4D" w:rsidRPr="00A76F09">
        <w:rPr>
          <w:rFonts w:eastAsia="Calibri" w:cs="Arial"/>
          <w:lang w:val="en-US"/>
        </w:rPr>
        <w:t>2</w:t>
      </w:r>
      <w:r w:rsidR="0032493C" w:rsidRPr="00A76F09">
        <w:rPr>
          <w:rFonts w:eastAsia="Calibri" w:cs="Arial"/>
          <w:lang w:val="en-US"/>
        </w:rPr>
        <w:t xml:space="preserve"> shelter shall have the following dimensions in size.</w:t>
      </w:r>
      <w:bookmarkStart w:id="45" w:name="_Toc490844269"/>
    </w:p>
    <w:p w14:paraId="7241677B" w14:textId="49D243A1" w:rsidR="0032493C" w:rsidRPr="00A76F09" w:rsidRDefault="00094715" w:rsidP="001810D0">
      <w:pPr>
        <w:spacing w:after="200" w:line="276" w:lineRule="auto"/>
        <w:ind w:left="1134"/>
        <w:contextualSpacing/>
        <w:rPr>
          <w:rFonts w:eastAsia="Calibri" w:cs="Arial"/>
          <w:bCs/>
          <w:lang w:val="en-US"/>
        </w:rPr>
      </w:pPr>
      <w:r w:rsidRPr="00A76F09">
        <w:rPr>
          <w:rFonts w:eastAsia="Calibri" w:cs="Arial"/>
          <w:bCs/>
          <w:lang w:val="en-US"/>
        </w:rPr>
        <w:t>3</w:t>
      </w:r>
      <w:r w:rsidR="0032493C" w:rsidRPr="00A76F09">
        <w:rPr>
          <w:rFonts w:eastAsia="Calibri" w:cs="Arial"/>
          <w:bCs/>
          <w:lang w:val="en-US"/>
        </w:rPr>
        <w:t xml:space="preserve">m x </w:t>
      </w:r>
      <w:r w:rsidRPr="00A76F09">
        <w:rPr>
          <w:rFonts w:eastAsia="Calibri" w:cs="Arial"/>
          <w:bCs/>
          <w:lang w:val="en-US"/>
        </w:rPr>
        <w:t>3</w:t>
      </w:r>
      <w:r w:rsidR="0032493C" w:rsidRPr="00A76F09">
        <w:rPr>
          <w:rFonts w:eastAsia="Calibri" w:cs="Arial"/>
          <w:bCs/>
          <w:lang w:val="en-US"/>
        </w:rPr>
        <w:t>m x 2.</w:t>
      </w:r>
      <w:r w:rsidRPr="00A76F09">
        <w:rPr>
          <w:rFonts w:eastAsia="Calibri" w:cs="Arial"/>
          <w:bCs/>
          <w:lang w:val="en-US"/>
        </w:rPr>
        <w:t>5</w:t>
      </w:r>
      <w:r w:rsidR="0032493C" w:rsidRPr="00A76F09">
        <w:rPr>
          <w:rFonts w:eastAsia="Calibri" w:cs="Arial"/>
          <w:bCs/>
          <w:lang w:val="en-US"/>
        </w:rPr>
        <w:t>m (</w:t>
      </w:r>
      <w:proofErr w:type="spellStart"/>
      <w:r w:rsidR="0032493C" w:rsidRPr="00A76F09">
        <w:rPr>
          <w:rFonts w:eastAsia="Calibri" w:cs="Arial"/>
          <w:bCs/>
          <w:lang w:val="en-US"/>
        </w:rPr>
        <w:t>LxWxH</w:t>
      </w:r>
      <w:proofErr w:type="spellEnd"/>
      <w:r w:rsidR="0032493C" w:rsidRPr="00A76F09">
        <w:rPr>
          <w:rFonts w:eastAsia="Calibri" w:cs="Arial"/>
          <w:bCs/>
          <w:lang w:val="en-US"/>
        </w:rPr>
        <w:t>) with pitch roof.</w:t>
      </w:r>
      <w:bookmarkEnd w:id="45"/>
      <w:r w:rsidR="0032493C" w:rsidRPr="00A76F09">
        <w:rPr>
          <w:rFonts w:eastAsia="Calibri" w:cs="Arial"/>
          <w:bCs/>
          <w:lang w:val="en-US"/>
        </w:rPr>
        <w:t xml:space="preserve"> See </w:t>
      </w:r>
      <w:r w:rsidR="0032493C" w:rsidRPr="00A76F09">
        <w:rPr>
          <w:rFonts w:eastAsia="Calibri" w:cs="Arial"/>
          <w:b/>
          <w:bCs/>
          <w:lang w:val="en-US"/>
        </w:rPr>
        <w:t>Figure 2</w:t>
      </w:r>
      <w:r w:rsidR="0032493C" w:rsidRPr="00A76F09">
        <w:rPr>
          <w:rFonts w:eastAsia="Calibri" w:cs="Arial"/>
          <w:bCs/>
          <w:lang w:val="en-US"/>
        </w:rPr>
        <w:t xml:space="preserve"> below for exact intended dimensions of the required shelter.</w:t>
      </w:r>
    </w:p>
    <w:p w14:paraId="138E3D4D" w14:textId="030A5AC3" w:rsidR="0032493C" w:rsidRPr="00A76F09" w:rsidRDefault="00094715" w:rsidP="001810D0">
      <w:pPr>
        <w:rPr>
          <w:rFonts w:eastAsia="Calibri"/>
          <w:lang w:val="en-US" w:eastAsia="de-DE"/>
        </w:rPr>
      </w:pPr>
      <w:r w:rsidRPr="00A76F09">
        <w:rPr>
          <w:rFonts w:eastAsia="Calibri"/>
          <w:noProof/>
          <w:lang w:val="en-US" w:eastAsia="de-DE"/>
        </w:rPr>
        <w:drawing>
          <wp:inline distT="0" distB="0" distL="0" distR="0" wp14:anchorId="3F488EA8" wp14:editId="1D92B429">
            <wp:extent cx="6006465" cy="3954780"/>
            <wp:effectExtent l="0" t="0" r="0" b="762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006465" cy="3954780"/>
                    </a:xfrm>
                    <a:prstGeom prst="rect">
                      <a:avLst/>
                    </a:prstGeom>
                  </pic:spPr>
                </pic:pic>
              </a:graphicData>
            </a:graphic>
          </wp:inline>
        </w:drawing>
      </w:r>
    </w:p>
    <w:p w14:paraId="6D43B4DA" w14:textId="597DFC97" w:rsidR="0032493C" w:rsidRPr="00A76F09" w:rsidRDefault="0032493C" w:rsidP="001810D0">
      <w:pPr>
        <w:rPr>
          <w:rFonts w:eastAsia="Calibri"/>
          <w:lang w:val="en-US" w:eastAsia="de-DE"/>
        </w:rPr>
      </w:pPr>
    </w:p>
    <w:p w14:paraId="51500E30" w14:textId="77777777" w:rsidR="0032493C" w:rsidRPr="00A76F09" w:rsidRDefault="0032493C" w:rsidP="001810D0">
      <w:pPr>
        <w:rPr>
          <w:rFonts w:eastAsia="Calibri"/>
          <w:lang w:val="en-US" w:eastAsia="de-DE"/>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2726F1" w:rsidRPr="00A76F09" w14:paraId="048B0802"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347FA332" w14:textId="77777777" w:rsidR="002726F1" w:rsidRPr="00A76F09" w:rsidRDefault="002726F1" w:rsidP="001810D0">
            <w:pPr>
              <w:keepLines/>
              <w:tabs>
                <w:tab w:val="left" w:pos="525"/>
              </w:tabs>
              <w:spacing w:before="43" w:after="43" w:line="276" w:lineRule="auto"/>
              <w:jc w:val="left"/>
              <w:rPr>
                <w:rFonts w:eastAsia="Calibri" w:cs="Arial"/>
                <w:b/>
                <w:bCs/>
                <w:sz w:val="16"/>
                <w:lang w:val="en-US"/>
              </w:rPr>
            </w:pPr>
            <w:bookmarkStart w:id="46" w:name="_Hlk126832419"/>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1FA47E39" w14:textId="77777777" w:rsidR="002726F1" w:rsidRPr="00A76F09" w:rsidRDefault="002726F1"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2726F1" w:rsidRPr="00A76F09" w14:paraId="571A02DC"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64BEEA26" w14:textId="77777777" w:rsidR="002726F1" w:rsidRPr="00A76F09" w:rsidRDefault="002726F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B29A134" w14:textId="77777777" w:rsidR="002726F1" w:rsidRPr="00A76F09" w:rsidRDefault="002726F1" w:rsidP="001810D0">
            <w:pPr>
              <w:keepLines/>
              <w:tabs>
                <w:tab w:val="left" w:pos="525"/>
              </w:tabs>
              <w:spacing w:before="43" w:after="43" w:line="276" w:lineRule="auto"/>
              <w:jc w:val="left"/>
              <w:rPr>
                <w:rFonts w:eastAsia="Calibri" w:cs="Arial"/>
                <w:bCs/>
                <w:sz w:val="16"/>
                <w:lang w:val="en-US"/>
              </w:rPr>
            </w:pPr>
          </w:p>
        </w:tc>
      </w:tr>
      <w:tr w:rsidR="002726F1" w:rsidRPr="00A76F09" w14:paraId="5C72ACBE"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1BEC89E4" w14:textId="77777777" w:rsidR="002726F1" w:rsidRPr="00A76F09" w:rsidRDefault="002726F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46"/>
    <w:p w14:paraId="16A73672" w14:textId="52577427" w:rsidR="00802301" w:rsidRPr="00A76F09" w:rsidRDefault="00E6053E" w:rsidP="001810D0">
      <w:pPr>
        <w:pStyle w:val="Heading3"/>
        <w:rPr>
          <w:rFonts w:eastAsia="Calibri" w:cs="Arial"/>
          <w:szCs w:val="24"/>
          <w:lang w:val="en-GB" w:eastAsia="de-DE"/>
        </w:rPr>
      </w:pPr>
      <w:r w:rsidRPr="00A76F09">
        <w:rPr>
          <w:rFonts w:eastAsia="Calibri" w:cs="Arial"/>
          <w:szCs w:val="24"/>
          <w:lang w:val="en-GB" w:eastAsia="de-DE"/>
        </w:rPr>
        <w:lastRenderedPageBreak/>
        <w:t xml:space="preserve">The </w:t>
      </w:r>
      <w:r w:rsidR="00094715" w:rsidRPr="00A76F09">
        <w:rPr>
          <w:rFonts w:eastAsia="Calibri" w:cs="Arial"/>
          <w:szCs w:val="24"/>
          <w:lang w:val="en-GB" w:eastAsia="de-DE"/>
        </w:rPr>
        <w:t>Conventional/Reinforced</w:t>
      </w:r>
      <w:r w:rsidRPr="00A76F09">
        <w:rPr>
          <w:rFonts w:eastAsia="Calibri" w:cs="Arial"/>
          <w:szCs w:val="24"/>
          <w:lang w:val="en-GB" w:eastAsia="de-DE"/>
        </w:rPr>
        <w:t xml:space="preserve"> WAM</w:t>
      </w:r>
      <w:r w:rsidR="00925D4D" w:rsidRPr="00A76F09">
        <w:rPr>
          <w:rFonts w:eastAsia="Calibri" w:cs="Arial"/>
          <w:szCs w:val="24"/>
          <w:lang w:val="en-GB" w:eastAsia="de-DE"/>
        </w:rPr>
        <w:t>2</w:t>
      </w:r>
      <w:r w:rsidRPr="00A76F09">
        <w:rPr>
          <w:rFonts w:eastAsia="Calibri" w:cs="Arial"/>
          <w:szCs w:val="24"/>
          <w:lang w:val="en-GB" w:eastAsia="de-DE"/>
        </w:rPr>
        <w:t xml:space="preserve"> shelter shall have the following back view and front view dimensions, see Figure 3 below.</w:t>
      </w:r>
    </w:p>
    <w:p w14:paraId="00D870F8" w14:textId="1670D178" w:rsidR="00094715" w:rsidRPr="00A76F09" w:rsidRDefault="00094715" w:rsidP="001810D0">
      <w:pPr>
        <w:pStyle w:val="Heading3"/>
        <w:numPr>
          <w:ilvl w:val="0"/>
          <w:numId w:val="0"/>
        </w:numPr>
        <w:ind w:left="720"/>
        <w:rPr>
          <w:rFonts w:eastAsia="Calibri" w:cs="Arial"/>
          <w:noProof/>
          <w:sz w:val="22"/>
          <w:szCs w:val="28"/>
          <w:lang w:val="en-GB" w:eastAsia="de-DE"/>
        </w:rPr>
      </w:pPr>
    </w:p>
    <w:p w14:paraId="60526BCC" w14:textId="01209841" w:rsidR="001467C6" w:rsidRPr="00A76F09" w:rsidRDefault="00094715" w:rsidP="001810D0">
      <w:pPr>
        <w:pStyle w:val="Heading3"/>
        <w:numPr>
          <w:ilvl w:val="0"/>
          <w:numId w:val="0"/>
        </w:numPr>
        <w:ind w:left="720"/>
        <w:rPr>
          <w:rFonts w:eastAsia="Calibri" w:cs="Arial"/>
          <w:sz w:val="22"/>
          <w:szCs w:val="28"/>
          <w:lang w:val="en-GB" w:eastAsia="de-DE"/>
        </w:rPr>
      </w:pPr>
      <w:r w:rsidRPr="00A76F09">
        <w:rPr>
          <w:rFonts w:eastAsia="Calibri" w:cs="Arial"/>
          <w:noProof/>
          <w:sz w:val="22"/>
          <w:szCs w:val="28"/>
          <w:lang w:val="en-GB" w:eastAsia="de-DE"/>
        </w:rPr>
        <w:drawing>
          <wp:anchor distT="0" distB="0" distL="114300" distR="114300" simplePos="0" relativeHeight="251659264" behindDoc="1" locked="0" layoutInCell="1" allowOverlap="1" wp14:anchorId="3CDA1B4A" wp14:editId="2D8BE076">
            <wp:simplePos x="0" y="0"/>
            <wp:positionH relativeFrom="page">
              <wp:posOffset>4438650</wp:posOffset>
            </wp:positionH>
            <wp:positionV relativeFrom="paragraph">
              <wp:posOffset>112395</wp:posOffset>
            </wp:positionV>
            <wp:extent cx="2774950" cy="2444115"/>
            <wp:effectExtent l="0" t="0" r="6350" b="0"/>
            <wp:wrapNone/>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18">
                      <a:extLst>
                        <a:ext uri="{28A0092B-C50C-407E-A947-70E740481C1C}">
                          <a14:useLocalDpi xmlns:a14="http://schemas.microsoft.com/office/drawing/2010/main" val="0"/>
                        </a:ext>
                      </a:extLst>
                    </a:blip>
                    <a:srcRect l="23787" t="22793"/>
                    <a:stretch/>
                  </pic:blipFill>
                  <pic:spPr bwMode="auto">
                    <a:xfrm>
                      <a:off x="0" y="0"/>
                      <a:ext cx="2774950" cy="24441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76F09">
        <w:rPr>
          <w:rFonts w:eastAsia="Calibri" w:cs="Arial"/>
          <w:noProof/>
          <w:sz w:val="22"/>
          <w:szCs w:val="28"/>
          <w:lang w:val="en-GB" w:eastAsia="de-DE"/>
        </w:rPr>
        <w:drawing>
          <wp:inline distT="0" distB="0" distL="0" distR="0" wp14:anchorId="7FCB1861" wp14:editId="47FF5DBC">
            <wp:extent cx="3041650" cy="2450465"/>
            <wp:effectExtent l="0" t="0" r="635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19" cstate="print">
                      <a:extLst>
                        <a:ext uri="{28A0092B-C50C-407E-A947-70E740481C1C}">
                          <a14:useLocalDpi xmlns:a14="http://schemas.microsoft.com/office/drawing/2010/main" val="0"/>
                        </a:ext>
                      </a:extLst>
                    </a:blip>
                    <a:srcRect l="15889" t="4456" r="2253"/>
                    <a:stretch/>
                  </pic:blipFill>
                  <pic:spPr bwMode="auto">
                    <a:xfrm>
                      <a:off x="0" y="0"/>
                      <a:ext cx="3057090" cy="2462904"/>
                    </a:xfrm>
                    <a:prstGeom prst="rect">
                      <a:avLst/>
                    </a:prstGeom>
                    <a:ln>
                      <a:noFill/>
                    </a:ln>
                    <a:extLst>
                      <a:ext uri="{53640926-AAD7-44D8-BBD7-CCE9431645EC}">
                        <a14:shadowObscured xmlns:a14="http://schemas.microsoft.com/office/drawing/2010/main"/>
                      </a:ext>
                    </a:extLst>
                  </pic:spPr>
                </pic:pic>
              </a:graphicData>
            </a:graphic>
          </wp:inline>
        </w:drawing>
      </w:r>
    </w:p>
    <w:p w14:paraId="704BEA26" w14:textId="31038C71" w:rsidR="004C6A25" w:rsidRPr="00A76F09" w:rsidRDefault="00320022" w:rsidP="001810D0">
      <w:pPr>
        <w:numPr>
          <w:ilvl w:val="0"/>
          <w:numId w:val="13"/>
        </w:numPr>
        <w:spacing w:after="200" w:line="276" w:lineRule="auto"/>
        <w:ind w:left="0" w:firstLine="0"/>
        <w:jc w:val="center"/>
        <w:rPr>
          <w:rFonts w:eastAsia="Calibri" w:cs="Arial"/>
          <w:i/>
          <w:iCs/>
          <w:color w:val="1F497D"/>
          <w:sz w:val="18"/>
          <w:szCs w:val="18"/>
          <w:lang w:val="en-US"/>
        </w:rPr>
      </w:pPr>
      <w:r w:rsidRPr="00A76F09">
        <w:rPr>
          <w:rFonts w:eastAsia="Calibri" w:cs="Arial"/>
          <w:i/>
          <w:iCs/>
          <w:color w:val="1F497D"/>
          <w:sz w:val="18"/>
          <w:szCs w:val="18"/>
          <w:lang w:val="en-US"/>
        </w:rPr>
        <w:t xml:space="preserve">Figure </w:t>
      </w:r>
      <w:r w:rsidRPr="00A76F09">
        <w:rPr>
          <w:rFonts w:eastAsia="Calibri" w:cs="Arial"/>
          <w:i/>
          <w:iCs/>
          <w:color w:val="1F497D"/>
          <w:sz w:val="18"/>
          <w:szCs w:val="18"/>
          <w:lang w:val="en-US"/>
        </w:rPr>
        <w:fldChar w:fldCharType="begin"/>
      </w:r>
      <w:r w:rsidRPr="00A76F09">
        <w:rPr>
          <w:rFonts w:eastAsia="Calibri" w:cs="Arial"/>
          <w:i/>
          <w:iCs/>
          <w:color w:val="1F497D"/>
          <w:sz w:val="18"/>
          <w:szCs w:val="18"/>
          <w:lang w:val="en-US"/>
        </w:rPr>
        <w:instrText xml:space="preserve"> SEQ Figure \* ARABIC </w:instrText>
      </w:r>
      <w:r w:rsidRPr="00A76F09">
        <w:rPr>
          <w:rFonts w:eastAsia="Calibri" w:cs="Arial"/>
          <w:i/>
          <w:iCs/>
          <w:color w:val="1F497D"/>
          <w:sz w:val="18"/>
          <w:szCs w:val="18"/>
          <w:lang w:val="en-US"/>
        </w:rPr>
        <w:fldChar w:fldCharType="separate"/>
      </w:r>
      <w:r w:rsidR="004D4489" w:rsidRPr="00A76F09">
        <w:rPr>
          <w:rFonts w:eastAsia="Calibri" w:cs="Arial"/>
          <w:i/>
          <w:iCs/>
          <w:noProof/>
          <w:color w:val="1F497D"/>
          <w:sz w:val="18"/>
          <w:szCs w:val="18"/>
          <w:lang w:val="en-US"/>
        </w:rPr>
        <w:t>1</w:t>
      </w:r>
      <w:r w:rsidRPr="00A76F09">
        <w:rPr>
          <w:rFonts w:eastAsia="Calibri" w:cs="Arial"/>
          <w:i/>
          <w:iCs/>
          <w:noProof/>
          <w:color w:val="1F497D"/>
          <w:sz w:val="18"/>
          <w:szCs w:val="18"/>
          <w:lang w:val="en-US"/>
        </w:rPr>
        <w:fldChar w:fldCharType="end"/>
      </w:r>
      <w:r w:rsidRPr="00A76F09">
        <w:rPr>
          <w:rFonts w:eastAsia="Calibri" w:cs="Arial"/>
          <w:i/>
          <w:iCs/>
          <w:color w:val="1F497D"/>
          <w:sz w:val="18"/>
          <w:szCs w:val="18"/>
          <w:lang w:val="en-US"/>
        </w:rPr>
        <w:t>. WAM Shelter Front/Back View</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4C6A25" w:rsidRPr="00A76F09" w14:paraId="72AD2F50"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1CC972BD" w14:textId="77777777" w:rsidR="004C6A25" w:rsidRPr="00A76F09" w:rsidRDefault="004C6A25" w:rsidP="001810D0">
            <w:pPr>
              <w:keepLines/>
              <w:tabs>
                <w:tab w:val="left" w:pos="525"/>
              </w:tabs>
              <w:spacing w:before="43" w:after="43" w:line="276" w:lineRule="auto"/>
              <w:jc w:val="left"/>
              <w:rPr>
                <w:rFonts w:eastAsia="Calibri" w:cs="Arial"/>
                <w:b/>
                <w:bCs/>
                <w:sz w:val="16"/>
                <w:lang w:val="en-US"/>
              </w:rPr>
            </w:pPr>
            <w:bookmarkStart w:id="47" w:name="_Hlk126834751"/>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77437A06" w14:textId="2504A1EB" w:rsidR="004C6A25" w:rsidRPr="00A76F09" w:rsidRDefault="004C6A25"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4C6A25" w:rsidRPr="00A76F09" w14:paraId="45DFB0B5"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78FD0912" w14:textId="16082764" w:rsidR="004C6A25" w:rsidRPr="00A76F09" w:rsidRDefault="004C6A25"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1E51DEDE" w14:textId="77777777" w:rsidR="004C6A25" w:rsidRPr="00A76F09" w:rsidRDefault="004C6A25" w:rsidP="001810D0">
            <w:pPr>
              <w:keepLines/>
              <w:tabs>
                <w:tab w:val="left" w:pos="525"/>
              </w:tabs>
              <w:spacing w:before="43" w:after="43" w:line="276" w:lineRule="auto"/>
              <w:jc w:val="left"/>
              <w:rPr>
                <w:rFonts w:eastAsia="Calibri" w:cs="Arial"/>
                <w:bCs/>
                <w:sz w:val="16"/>
                <w:lang w:val="en-US"/>
              </w:rPr>
            </w:pPr>
          </w:p>
        </w:tc>
      </w:tr>
      <w:tr w:rsidR="004C6A25" w:rsidRPr="00A76F09" w14:paraId="383BE8E2"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318AE33A" w14:textId="799E1582" w:rsidR="004C6A25" w:rsidRPr="00A76F09" w:rsidRDefault="004C6A25"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bookmarkEnd w:id="47"/>
    </w:tbl>
    <w:p w14:paraId="3ABFBB9E" w14:textId="77777777" w:rsidR="00A81BC8" w:rsidRPr="00A76F09" w:rsidRDefault="00A81BC8" w:rsidP="001810D0"/>
    <w:bookmarkEnd w:id="38"/>
    <w:p w14:paraId="11257709" w14:textId="4FF98479" w:rsidR="00FF65BD" w:rsidRPr="00A76F09" w:rsidRDefault="00FF65BD" w:rsidP="001810D0">
      <w:pPr>
        <w:pStyle w:val="Heading3"/>
      </w:pPr>
      <w:r w:rsidRPr="00A76F09">
        <w:t xml:space="preserve">The </w:t>
      </w:r>
      <w:r w:rsidR="00094715" w:rsidRPr="00A76F09">
        <w:t>Conventional</w:t>
      </w:r>
      <w:r w:rsidR="00750702" w:rsidRPr="00A76F09">
        <w:t xml:space="preserve"> </w:t>
      </w:r>
      <w:r w:rsidRPr="00A76F09">
        <w:t xml:space="preserve">Standard WAM2 shelter shall be built from the following </w:t>
      </w:r>
      <w:proofErr w:type="gramStart"/>
      <w:r w:rsidRPr="00A76F09">
        <w:t>material</w:t>
      </w:r>
      <w:proofErr w:type="gramEnd"/>
    </w:p>
    <w:p w14:paraId="65544B7D" w14:textId="7F5FA778" w:rsidR="00FF65BD" w:rsidRPr="00A76F09" w:rsidRDefault="00FF65BD" w:rsidP="001810D0">
      <w:pPr>
        <w:ind w:left="1134"/>
        <w:rPr>
          <w:rFonts w:eastAsia="Calibri" w:cs="Arial"/>
          <w:bCs/>
          <w:lang w:val="en-US"/>
        </w:rPr>
      </w:pPr>
      <w:r w:rsidRPr="00A76F09">
        <w:rPr>
          <w:rFonts w:cs="Arial"/>
          <w:bCs/>
          <w:i/>
        </w:rPr>
        <w:t xml:space="preserve">Base Frame and cupping </w:t>
      </w:r>
      <w:r w:rsidRPr="00A76F09">
        <w:rPr>
          <w:rFonts w:cs="Arial"/>
          <w:bCs/>
        </w:rPr>
        <w:t xml:space="preserve">(side and roof), Stainless/Steel 304, 2mm. </w:t>
      </w:r>
      <w:r w:rsidRPr="00A76F09">
        <w:rPr>
          <w:rFonts w:cs="Arial"/>
          <w:bCs/>
          <w:i/>
        </w:rPr>
        <w:t>Wall and roof panels</w:t>
      </w:r>
      <w:r w:rsidRPr="00A76F09">
        <w:rPr>
          <w:rFonts w:cs="Arial"/>
          <w:bCs/>
        </w:rPr>
        <w:t xml:space="preserve">, 50mm ISO panel (ESP), </w:t>
      </w:r>
      <w:r w:rsidRPr="00A76F09">
        <w:rPr>
          <w:rFonts w:cs="Arial"/>
          <w:bCs/>
          <w:i/>
        </w:rPr>
        <w:t>inner and outer skin</w:t>
      </w:r>
      <w:r w:rsidRPr="00A76F09">
        <w:rPr>
          <w:rFonts w:cs="Arial"/>
          <w:bCs/>
        </w:rPr>
        <w:t xml:space="preserve"> 0.5mm </w:t>
      </w:r>
      <w:proofErr w:type="spellStart"/>
      <w:r w:rsidRPr="00A76F09">
        <w:rPr>
          <w:rFonts w:cs="Arial"/>
          <w:bCs/>
        </w:rPr>
        <w:t>Chromadec</w:t>
      </w:r>
      <w:proofErr w:type="spellEnd"/>
      <w:r w:rsidRPr="00A76F09">
        <w:rPr>
          <w:rFonts w:cs="Arial"/>
          <w:bCs/>
        </w:rPr>
        <w:t xml:space="preserve">. </w:t>
      </w:r>
      <w:proofErr w:type="spellStart"/>
      <w:r w:rsidRPr="00A76F09">
        <w:rPr>
          <w:rFonts w:cs="Arial"/>
          <w:bCs/>
        </w:rPr>
        <w:t>Color</w:t>
      </w:r>
      <w:proofErr w:type="spellEnd"/>
      <w:r w:rsidRPr="00A76F09">
        <w:rPr>
          <w:rFonts w:cs="Arial"/>
          <w:bCs/>
        </w:rPr>
        <w:t>:  frost white</w:t>
      </w:r>
      <w:r w:rsidRPr="00A76F09">
        <w:rPr>
          <w:rFonts w:eastAsia="Calibri" w:cs="Arial"/>
          <w:bCs/>
          <w:lang w:val="en-US"/>
        </w:rPr>
        <w:t xml:space="preserve">         </w:t>
      </w:r>
      <w:r w:rsidRPr="00A76F09">
        <w:rPr>
          <w:bCs/>
          <w:lang w:val="en-US"/>
        </w:rPr>
        <w:t xml:space="preserve">See </w:t>
      </w:r>
      <w:r w:rsidRPr="00A76F09">
        <w:rPr>
          <w:b/>
          <w:bCs/>
          <w:lang w:val="en-US"/>
        </w:rPr>
        <w:t xml:space="preserve">Figure 4 </w:t>
      </w:r>
      <w:r w:rsidRPr="00A76F09">
        <w:rPr>
          <w:bCs/>
          <w:lang w:val="en-US"/>
        </w:rPr>
        <w:t xml:space="preserve">below for </w:t>
      </w:r>
      <w:r w:rsidR="00094715" w:rsidRPr="00A76F09">
        <w:rPr>
          <w:bCs/>
          <w:lang w:val="en-US"/>
        </w:rPr>
        <w:t>Conventional</w:t>
      </w:r>
      <w:r w:rsidRPr="00A76F09">
        <w:rPr>
          <w:bCs/>
          <w:lang w:val="en-US"/>
        </w:rPr>
        <w:t xml:space="preserve"> WAM</w:t>
      </w:r>
      <w:r w:rsidR="00750702" w:rsidRPr="00A76F09">
        <w:rPr>
          <w:bCs/>
          <w:lang w:val="en-US"/>
        </w:rPr>
        <w:t>2</w:t>
      </w:r>
      <w:r w:rsidRPr="00A76F09">
        <w:rPr>
          <w:bCs/>
          <w:lang w:val="en-US"/>
        </w:rPr>
        <w:t xml:space="preserve"> Shelter material specification details.</w:t>
      </w:r>
    </w:p>
    <w:p w14:paraId="6DE0F597" w14:textId="77777777" w:rsidR="00FF65BD" w:rsidRPr="00A76F09" w:rsidRDefault="00FF65BD" w:rsidP="001810D0">
      <w:pPr>
        <w:jc w:val="center"/>
      </w:pPr>
      <w:r w:rsidRPr="00A76F09">
        <w:rPr>
          <w:rFonts w:cs="Arial"/>
          <w:lang w:val="en-GB" w:eastAsia="ar-SA"/>
        </w:rPr>
        <w:object w:dxaOrig="12147" w:dyaOrig="5776" w14:anchorId="275F6153">
          <v:shape id="_x0000_i1026" type="#_x0000_t75" style="width:349pt;height:164.5pt" o:ole="">
            <v:imagedata r:id="rId20" o:title=""/>
          </v:shape>
          <o:OLEObject Type="Embed" ProgID="Visio.Drawing.11" ShapeID="_x0000_i1026" DrawAspect="Content" ObjectID="_1750505245" r:id="rId21"/>
        </w:object>
      </w:r>
    </w:p>
    <w:p w14:paraId="6A3A935F" w14:textId="7E108AFF" w:rsidR="00FF65BD" w:rsidRPr="00A76F09" w:rsidRDefault="00FF65BD" w:rsidP="001810D0">
      <w:pPr>
        <w:numPr>
          <w:ilvl w:val="0"/>
          <w:numId w:val="13"/>
        </w:numPr>
        <w:spacing w:after="200" w:line="276" w:lineRule="auto"/>
        <w:ind w:left="0" w:firstLine="0"/>
        <w:jc w:val="center"/>
        <w:rPr>
          <w:rFonts w:eastAsia="Calibri" w:cs="Arial"/>
          <w:i/>
          <w:iCs/>
          <w:color w:val="1F497D"/>
          <w:sz w:val="18"/>
          <w:szCs w:val="18"/>
          <w:lang w:val="en-US"/>
        </w:rPr>
      </w:pPr>
      <w:r w:rsidRPr="00A76F09">
        <w:rPr>
          <w:rFonts w:eastAsia="Calibri" w:cs="Arial"/>
          <w:i/>
          <w:iCs/>
          <w:color w:val="1F497D"/>
          <w:sz w:val="18"/>
          <w:szCs w:val="18"/>
          <w:lang w:val="en-US"/>
        </w:rPr>
        <w:t xml:space="preserve">Figure </w:t>
      </w:r>
      <w:r w:rsidRPr="00A76F09">
        <w:rPr>
          <w:rFonts w:eastAsia="Calibri" w:cs="Arial"/>
          <w:i/>
          <w:iCs/>
          <w:color w:val="1F497D"/>
          <w:sz w:val="18"/>
          <w:szCs w:val="18"/>
          <w:lang w:val="en-US"/>
        </w:rPr>
        <w:fldChar w:fldCharType="begin"/>
      </w:r>
      <w:r w:rsidRPr="00A76F09">
        <w:rPr>
          <w:rFonts w:eastAsia="Calibri" w:cs="Arial"/>
          <w:i/>
          <w:iCs/>
          <w:color w:val="1F497D"/>
          <w:sz w:val="18"/>
          <w:szCs w:val="18"/>
          <w:lang w:val="en-US"/>
        </w:rPr>
        <w:instrText xml:space="preserve"> SEQ Figure \* ARABIC </w:instrText>
      </w:r>
      <w:r w:rsidRPr="00A76F09">
        <w:rPr>
          <w:rFonts w:eastAsia="Calibri" w:cs="Arial"/>
          <w:i/>
          <w:iCs/>
          <w:color w:val="1F497D"/>
          <w:sz w:val="18"/>
          <w:szCs w:val="18"/>
          <w:lang w:val="en-US"/>
        </w:rPr>
        <w:fldChar w:fldCharType="separate"/>
      </w:r>
      <w:r w:rsidR="004D4489" w:rsidRPr="00A76F09">
        <w:rPr>
          <w:rFonts w:eastAsia="Calibri" w:cs="Arial"/>
          <w:i/>
          <w:iCs/>
          <w:noProof/>
          <w:color w:val="1F497D"/>
          <w:sz w:val="18"/>
          <w:szCs w:val="18"/>
          <w:lang w:val="en-US"/>
        </w:rPr>
        <w:t>2</w:t>
      </w:r>
      <w:r w:rsidRPr="00A76F09">
        <w:rPr>
          <w:rFonts w:eastAsia="Calibri" w:cs="Arial"/>
          <w:i/>
          <w:iCs/>
          <w:noProof/>
          <w:color w:val="1F497D"/>
          <w:sz w:val="18"/>
          <w:szCs w:val="18"/>
          <w:lang w:val="en-US"/>
        </w:rPr>
        <w:fldChar w:fldCharType="end"/>
      </w:r>
      <w:r w:rsidRPr="00A76F09">
        <w:rPr>
          <w:rFonts w:eastAsia="Calibri" w:cs="Arial"/>
          <w:i/>
          <w:iCs/>
          <w:color w:val="1F497D"/>
          <w:sz w:val="18"/>
          <w:szCs w:val="18"/>
          <w:lang w:val="en-US"/>
        </w:rPr>
        <w:t>. WAM Shelter Material Type</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FF65BD" w:rsidRPr="00A76F09" w14:paraId="6624200A" w14:textId="77777777" w:rsidTr="00CB648D">
        <w:tc>
          <w:tcPr>
            <w:tcW w:w="4128" w:type="dxa"/>
            <w:tcBorders>
              <w:top w:val="single" w:sz="4" w:space="0" w:color="auto"/>
              <w:left w:val="single" w:sz="4" w:space="0" w:color="auto"/>
              <w:bottom w:val="single" w:sz="4" w:space="0" w:color="auto"/>
              <w:right w:val="single" w:sz="4" w:space="0" w:color="auto"/>
            </w:tcBorders>
            <w:hideMark/>
          </w:tcPr>
          <w:p w14:paraId="6434848B" w14:textId="77777777" w:rsidR="00FF65BD" w:rsidRPr="00A76F09" w:rsidRDefault="00FF65BD"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4DCDAAF4" w14:textId="77777777" w:rsidR="00FF65BD" w:rsidRPr="00A76F09" w:rsidRDefault="00FF65BD"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FF65BD" w:rsidRPr="00A76F09" w14:paraId="61873057" w14:textId="77777777" w:rsidTr="00CB648D">
        <w:trPr>
          <w:cantSplit/>
        </w:trPr>
        <w:tc>
          <w:tcPr>
            <w:tcW w:w="8190" w:type="dxa"/>
            <w:gridSpan w:val="2"/>
            <w:tcBorders>
              <w:top w:val="single" w:sz="4" w:space="0" w:color="auto"/>
              <w:left w:val="single" w:sz="4" w:space="0" w:color="auto"/>
              <w:bottom w:val="single" w:sz="4" w:space="0" w:color="auto"/>
              <w:right w:val="single" w:sz="4" w:space="0" w:color="auto"/>
            </w:tcBorders>
          </w:tcPr>
          <w:p w14:paraId="12EE11D4" w14:textId="77777777" w:rsidR="00FF65BD" w:rsidRPr="00A76F09" w:rsidRDefault="00FF65B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522E9E99" w14:textId="77777777" w:rsidR="00FF65BD" w:rsidRPr="00A76F09" w:rsidRDefault="00FF65BD" w:rsidP="001810D0">
            <w:pPr>
              <w:keepLines/>
              <w:tabs>
                <w:tab w:val="left" w:pos="525"/>
              </w:tabs>
              <w:spacing w:before="43" w:after="43" w:line="276" w:lineRule="auto"/>
              <w:jc w:val="left"/>
              <w:rPr>
                <w:rFonts w:eastAsia="Calibri" w:cs="Arial"/>
                <w:bCs/>
                <w:sz w:val="16"/>
                <w:lang w:val="en-US"/>
              </w:rPr>
            </w:pPr>
          </w:p>
        </w:tc>
      </w:tr>
      <w:tr w:rsidR="00FF65BD" w:rsidRPr="00A76F09" w14:paraId="01CE1469" w14:textId="77777777" w:rsidTr="00CB648D">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1A5674DD" w14:textId="77777777" w:rsidR="00FF65BD" w:rsidRPr="00A76F09" w:rsidRDefault="00FF65B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48335082" w14:textId="77777777" w:rsidR="00750702" w:rsidRPr="00A76F09" w:rsidRDefault="00750702" w:rsidP="001810D0">
      <w:pPr>
        <w:pStyle w:val="Heading3"/>
        <w:numPr>
          <w:ilvl w:val="0"/>
          <w:numId w:val="0"/>
        </w:numPr>
        <w:ind w:left="1134"/>
      </w:pPr>
    </w:p>
    <w:p w14:paraId="029870F0" w14:textId="13A8A7A0" w:rsidR="001C4EA7" w:rsidRPr="00A76F09" w:rsidRDefault="00842338" w:rsidP="001810D0">
      <w:pPr>
        <w:pStyle w:val="Heading3"/>
        <w:ind w:left="1134"/>
      </w:pPr>
      <w:r w:rsidRPr="00A76F09">
        <w:t>The</w:t>
      </w:r>
      <w:r w:rsidR="00FF65BD" w:rsidRPr="00A76F09">
        <w:t xml:space="preserve"> contractor shall provide detailed specifications of the</w:t>
      </w:r>
      <w:r w:rsidRPr="00A76F09">
        <w:t xml:space="preserve"> </w:t>
      </w:r>
      <w:r w:rsidR="00FF65BD" w:rsidRPr="00A76F09">
        <w:t>Reinforced Shelter</w:t>
      </w:r>
    </w:p>
    <w:p w14:paraId="6451F666" w14:textId="3766968D" w:rsidR="00FF65BD" w:rsidRPr="00A76F09" w:rsidRDefault="00FF65BD" w:rsidP="001810D0">
      <w:pPr>
        <w:rPr>
          <w:rFonts w:eastAsia="Calibri"/>
        </w:rPr>
      </w:pPr>
    </w:p>
    <w:p w14:paraId="75AA5D7C" w14:textId="77777777" w:rsidR="00FF65BD" w:rsidRPr="00A76F09" w:rsidRDefault="00FF65BD" w:rsidP="001810D0">
      <w:pPr>
        <w:rPr>
          <w:rFonts w:eastAsia="Calibri"/>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AC2F6D" w:rsidRPr="00A76F09" w14:paraId="55337154"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36BB7273" w14:textId="77777777" w:rsidR="00AC2F6D" w:rsidRPr="00A76F09" w:rsidRDefault="00AC2F6D"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02276C6" w14:textId="77777777" w:rsidR="00AC2F6D" w:rsidRPr="00A76F09" w:rsidRDefault="00AC2F6D"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AC2F6D" w:rsidRPr="00A76F09" w14:paraId="7273CB25"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318F96D5" w14:textId="77777777" w:rsidR="00AC2F6D" w:rsidRPr="00A76F09" w:rsidRDefault="00AC2F6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6C9A31C2" w14:textId="77777777" w:rsidR="00AC2F6D" w:rsidRPr="00A76F09" w:rsidRDefault="00AC2F6D" w:rsidP="001810D0">
            <w:pPr>
              <w:keepLines/>
              <w:tabs>
                <w:tab w:val="left" w:pos="525"/>
              </w:tabs>
              <w:spacing w:before="43" w:after="43" w:line="276" w:lineRule="auto"/>
              <w:jc w:val="left"/>
              <w:rPr>
                <w:rFonts w:eastAsia="Calibri" w:cs="Arial"/>
                <w:bCs/>
                <w:sz w:val="16"/>
                <w:lang w:val="en-US"/>
              </w:rPr>
            </w:pPr>
          </w:p>
        </w:tc>
      </w:tr>
      <w:tr w:rsidR="00AC2F6D" w:rsidRPr="00A76F09" w14:paraId="006A2C66"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5F454B64" w14:textId="77777777" w:rsidR="00AC2F6D" w:rsidRPr="00A76F09" w:rsidRDefault="00AC2F6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0588BD56" w14:textId="77777777" w:rsidR="001C4EA7" w:rsidRPr="00A76F09" w:rsidRDefault="001C4EA7" w:rsidP="001810D0"/>
    <w:p w14:paraId="1E4018CF" w14:textId="5F39B466" w:rsidR="00925D4D" w:rsidRPr="00A76F09" w:rsidRDefault="00925D4D" w:rsidP="001810D0">
      <w:pPr>
        <w:pStyle w:val="Heading3"/>
      </w:pPr>
      <w:r w:rsidRPr="00A76F09">
        <w:t>The Conventional</w:t>
      </w:r>
      <w:r w:rsidR="00FF65BD" w:rsidRPr="00A76F09">
        <w:t>/Reinforced</w:t>
      </w:r>
      <w:r w:rsidRPr="00A76F09">
        <w:t xml:space="preserve"> WAM2 shelter shall be waterproof and all components that are exposed to the elements shall be treated to prevent corrosion. Sealant: polyurethane base UV stable, moisture curing. All items such as hinges, bolts, nuts and cable gland plates etc. shall be made from a </w:t>
      </w:r>
      <w:proofErr w:type="gramStart"/>
      <w:r w:rsidRPr="00A76F09">
        <w:t>higher grade</w:t>
      </w:r>
      <w:proofErr w:type="gramEnd"/>
      <w:r w:rsidRPr="00A76F09">
        <w:t xml:space="preserve"> stainless steel.</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925D4D" w:rsidRPr="00A76F09" w14:paraId="5FAD6E9F"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63917DE6" w14:textId="77777777" w:rsidR="00925D4D" w:rsidRPr="00A76F09" w:rsidRDefault="00925D4D"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F97DAB0" w14:textId="77777777" w:rsidR="00925D4D" w:rsidRPr="00A76F09" w:rsidRDefault="00925D4D"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925D4D" w:rsidRPr="00A76F09" w14:paraId="571CB631"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1B79BE0E" w14:textId="77777777" w:rsidR="00925D4D" w:rsidRPr="00A76F09" w:rsidRDefault="00925D4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287CCEF8" w14:textId="77777777" w:rsidR="00925D4D" w:rsidRPr="00A76F09" w:rsidRDefault="00925D4D" w:rsidP="001810D0">
            <w:pPr>
              <w:keepLines/>
              <w:tabs>
                <w:tab w:val="left" w:pos="525"/>
              </w:tabs>
              <w:spacing w:before="43" w:after="43" w:line="276" w:lineRule="auto"/>
              <w:jc w:val="left"/>
              <w:rPr>
                <w:rFonts w:eastAsia="Calibri" w:cs="Arial"/>
                <w:bCs/>
                <w:sz w:val="16"/>
                <w:lang w:val="en-US"/>
              </w:rPr>
            </w:pPr>
          </w:p>
        </w:tc>
      </w:tr>
      <w:tr w:rsidR="00925D4D" w:rsidRPr="00A76F09" w14:paraId="537ECEAE"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03865530" w14:textId="77777777" w:rsidR="00925D4D" w:rsidRPr="00A76F09" w:rsidRDefault="00925D4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2261A5E3" w14:textId="77777777" w:rsidR="006A230C" w:rsidRPr="00A76F09" w:rsidRDefault="006A230C" w:rsidP="001810D0">
      <w:pPr>
        <w:spacing w:after="200" w:line="276" w:lineRule="auto"/>
        <w:ind w:left="1418"/>
        <w:rPr>
          <w:rFonts w:eastAsia="Calibri" w:cs="Arial"/>
          <w:sz w:val="22"/>
          <w:szCs w:val="22"/>
          <w:lang w:val="en-GB"/>
        </w:rPr>
      </w:pPr>
    </w:p>
    <w:p w14:paraId="05C59CC8" w14:textId="474B463D" w:rsidR="006A230C" w:rsidRPr="00A76F09" w:rsidRDefault="006A230C" w:rsidP="001810D0">
      <w:pPr>
        <w:pStyle w:val="Heading3"/>
        <w:rPr>
          <w:rFonts w:eastAsia="Calibri" w:cs="Arial"/>
          <w:lang w:val="en-GB"/>
        </w:rPr>
      </w:pPr>
      <w:bookmarkStart w:id="48" w:name="_Hlk126836075"/>
      <w:r w:rsidRPr="00A76F09">
        <w:rPr>
          <w:rFonts w:eastAsia="Calibri" w:cs="Arial"/>
          <w:b/>
          <w:bCs/>
          <w:lang w:val="en-GB"/>
        </w:rPr>
        <w:t xml:space="preserve">Shelter </w:t>
      </w:r>
      <w:proofErr w:type="gramStart"/>
      <w:r w:rsidRPr="00A76F09">
        <w:rPr>
          <w:rFonts w:eastAsia="Calibri" w:cs="Arial"/>
          <w:b/>
          <w:bCs/>
          <w:lang w:val="en-GB"/>
        </w:rPr>
        <w:t>Floor</w:t>
      </w:r>
      <w:r w:rsidRPr="00A76F09">
        <w:rPr>
          <w:rFonts w:eastAsia="Calibri" w:cs="Arial"/>
          <w:lang w:val="en-GB"/>
        </w:rPr>
        <w:t xml:space="preserve"> :</w:t>
      </w:r>
      <w:proofErr w:type="gramEnd"/>
      <w:r w:rsidRPr="00A76F09">
        <w:rPr>
          <w:rFonts w:eastAsia="Calibri" w:cs="Arial"/>
          <w:lang w:val="en-GB"/>
        </w:rPr>
        <w:t xml:space="preserve"> </w:t>
      </w:r>
      <w:bookmarkEnd w:id="48"/>
      <w:r w:rsidRPr="00A76F09">
        <w:rPr>
          <w:rFonts w:eastAsia="Calibri" w:cs="Arial"/>
          <w:lang w:val="en-GB"/>
        </w:rPr>
        <w:t xml:space="preserve">The </w:t>
      </w:r>
      <w:r w:rsidR="00094715" w:rsidRPr="00A76F09">
        <w:rPr>
          <w:rFonts w:eastAsia="Calibri" w:cs="Arial"/>
          <w:lang w:val="en-GB"/>
        </w:rPr>
        <w:t>Conventional/Reinforced</w:t>
      </w:r>
      <w:r w:rsidRPr="00A76F09">
        <w:rPr>
          <w:rFonts w:eastAsia="Calibri" w:cs="Arial"/>
          <w:lang w:val="en-GB"/>
        </w:rPr>
        <w:t xml:space="preserve"> WAM2 shelter floor shall be made from shutter ply wood sheeting. The underside and the edges of the wood floor shall be waterproofed with fibre glass chopped strand resin and shall be completely sealed. The floor shall be finished with a durable paint.</w:t>
      </w:r>
    </w:p>
    <w:p w14:paraId="6377E07E" w14:textId="77777777" w:rsidR="006A230C" w:rsidRPr="00A76F09" w:rsidRDefault="006A230C" w:rsidP="001810D0">
      <w:pPr>
        <w:rPr>
          <w:lang w:val="en-GB"/>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6A230C" w:rsidRPr="00A76F09" w14:paraId="789AAE77" w14:textId="0027D2F1" w:rsidTr="006A230C">
        <w:tc>
          <w:tcPr>
            <w:tcW w:w="3066" w:type="dxa"/>
            <w:tcBorders>
              <w:top w:val="single" w:sz="4" w:space="0" w:color="auto"/>
              <w:left w:val="single" w:sz="4" w:space="0" w:color="auto"/>
              <w:bottom w:val="single" w:sz="4" w:space="0" w:color="auto"/>
              <w:right w:val="single" w:sz="4" w:space="0" w:color="auto"/>
            </w:tcBorders>
            <w:hideMark/>
          </w:tcPr>
          <w:p w14:paraId="091C6699" w14:textId="77777777" w:rsidR="006A230C" w:rsidRPr="00A76F09" w:rsidRDefault="006A230C" w:rsidP="001810D0">
            <w:pPr>
              <w:keepLines/>
              <w:tabs>
                <w:tab w:val="left" w:pos="525"/>
              </w:tabs>
              <w:spacing w:before="43" w:after="43" w:line="276" w:lineRule="auto"/>
              <w:jc w:val="left"/>
              <w:rPr>
                <w:rFonts w:eastAsia="Calibri" w:cs="Arial"/>
                <w:b/>
                <w:bCs/>
                <w:sz w:val="16"/>
                <w:lang w:val="en-US"/>
              </w:rPr>
            </w:pPr>
            <w:bookmarkStart w:id="49" w:name="_Hlk126836307"/>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2198A911" w14:textId="77777777" w:rsidR="006A230C" w:rsidRPr="00A76F09" w:rsidRDefault="006A230C"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12D42A51" w14:textId="77777777" w:rsidR="006A230C" w:rsidRPr="00A76F09" w:rsidRDefault="006A230C"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6A230C" w:rsidRPr="00A76F09" w14:paraId="3B89D54C" w14:textId="706812D5" w:rsidTr="006A230C">
        <w:trPr>
          <w:cantSplit/>
        </w:trPr>
        <w:tc>
          <w:tcPr>
            <w:tcW w:w="5630" w:type="dxa"/>
            <w:gridSpan w:val="2"/>
            <w:tcBorders>
              <w:top w:val="single" w:sz="4" w:space="0" w:color="auto"/>
              <w:left w:val="single" w:sz="4" w:space="0" w:color="auto"/>
              <w:bottom w:val="single" w:sz="4" w:space="0" w:color="auto"/>
              <w:right w:val="single" w:sz="4" w:space="0" w:color="auto"/>
            </w:tcBorders>
          </w:tcPr>
          <w:p w14:paraId="6123FB65" w14:textId="77777777" w:rsidR="006A230C" w:rsidRPr="00A76F09" w:rsidRDefault="006A230C"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3C704EBF" w14:textId="77777777" w:rsidR="006A230C" w:rsidRPr="00A76F09" w:rsidRDefault="006A230C"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63A7606E" w14:textId="77777777" w:rsidR="006A230C" w:rsidRPr="00A76F09" w:rsidRDefault="006A230C" w:rsidP="001810D0">
            <w:pPr>
              <w:keepLines/>
              <w:tabs>
                <w:tab w:val="left" w:pos="525"/>
              </w:tabs>
              <w:spacing w:before="43" w:after="43" w:line="276" w:lineRule="auto"/>
              <w:jc w:val="left"/>
              <w:rPr>
                <w:rFonts w:eastAsia="Calibri" w:cs="Arial"/>
                <w:bCs/>
                <w:sz w:val="16"/>
                <w:lang w:val="en-US"/>
              </w:rPr>
            </w:pPr>
          </w:p>
        </w:tc>
      </w:tr>
      <w:tr w:rsidR="006A230C" w:rsidRPr="00A76F09" w14:paraId="7593948E" w14:textId="272B5353" w:rsidTr="006A230C">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31C88B45" w14:textId="77777777" w:rsidR="006A230C" w:rsidRPr="00A76F09" w:rsidRDefault="006A230C"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44285831" w14:textId="77777777" w:rsidR="006A230C" w:rsidRPr="00A76F09" w:rsidRDefault="006A230C" w:rsidP="001810D0">
            <w:pPr>
              <w:keepLines/>
              <w:tabs>
                <w:tab w:val="left" w:pos="525"/>
              </w:tabs>
              <w:spacing w:before="43" w:after="43" w:line="276" w:lineRule="auto"/>
              <w:jc w:val="left"/>
              <w:rPr>
                <w:rFonts w:eastAsia="Calibri" w:cs="Arial"/>
                <w:bCs/>
                <w:sz w:val="16"/>
                <w:lang w:val="en-US"/>
              </w:rPr>
            </w:pPr>
          </w:p>
        </w:tc>
      </w:tr>
      <w:bookmarkEnd w:id="49"/>
    </w:tbl>
    <w:p w14:paraId="61DF935A" w14:textId="77777777" w:rsidR="00430859" w:rsidRPr="00A76F09" w:rsidRDefault="00430859" w:rsidP="001810D0">
      <w:pPr>
        <w:spacing w:after="200" w:line="276" w:lineRule="auto"/>
        <w:rPr>
          <w:rFonts w:eastAsia="Calibri" w:cs="Arial"/>
          <w:b/>
          <w:bCs/>
          <w:lang w:val="en-GB"/>
        </w:rPr>
      </w:pPr>
    </w:p>
    <w:p w14:paraId="742A8BAF" w14:textId="77777777" w:rsidR="00430859" w:rsidRPr="00A76F09" w:rsidRDefault="00430859" w:rsidP="001810D0">
      <w:pPr>
        <w:pStyle w:val="Heading3"/>
        <w:rPr>
          <w:rFonts w:eastAsia="Calibri" w:cs="Arial"/>
          <w:b/>
          <w:bCs/>
          <w:lang w:val="en-GB"/>
        </w:rPr>
      </w:pPr>
      <w:bookmarkStart w:id="50" w:name="_Hlk126837634"/>
      <w:r w:rsidRPr="00A76F09">
        <w:rPr>
          <w:rFonts w:eastAsia="Calibri" w:cs="Arial"/>
          <w:b/>
          <w:bCs/>
          <w:lang w:val="en-GB"/>
        </w:rPr>
        <w:t xml:space="preserve">Shelter Floor:  </w:t>
      </w:r>
      <w:bookmarkEnd w:id="50"/>
      <w:r w:rsidRPr="00A76F09">
        <w:rPr>
          <w:rFonts w:eastAsia="Calibri" w:cs="Arial"/>
          <w:lang w:val="en-GB"/>
        </w:rPr>
        <w:t>The access door shall comprise of one entrance door with dust proof seals placed on the short sides of the shelter.</w:t>
      </w:r>
      <w:r w:rsidRPr="00A76F09">
        <w:rPr>
          <w:rFonts w:eastAsia="Calibri" w:cs="Arial"/>
          <w:b/>
          <w:bCs/>
          <w:lang w:val="en-GB"/>
        </w:rPr>
        <w:t xml:space="preserve"> </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430859" w:rsidRPr="00A76F09" w14:paraId="3BE00A56"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1F3DA765" w14:textId="77777777" w:rsidR="00430859" w:rsidRPr="00A76F09" w:rsidRDefault="00430859" w:rsidP="001810D0">
            <w:pPr>
              <w:keepLines/>
              <w:tabs>
                <w:tab w:val="left" w:pos="525"/>
              </w:tabs>
              <w:spacing w:before="43" w:after="43" w:line="276" w:lineRule="auto"/>
              <w:jc w:val="left"/>
              <w:rPr>
                <w:rFonts w:eastAsia="Calibri" w:cs="Arial"/>
                <w:b/>
                <w:bCs/>
                <w:sz w:val="16"/>
                <w:lang w:val="en-US"/>
              </w:rPr>
            </w:pPr>
            <w:bookmarkStart w:id="51" w:name="_Hlk126836388"/>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1B4B9A0C" w14:textId="77777777" w:rsidR="00430859" w:rsidRPr="00A76F09" w:rsidRDefault="00430859"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3E61755B" w14:textId="77777777" w:rsidR="00430859" w:rsidRPr="00A76F09" w:rsidRDefault="00430859"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430859" w:rsidRPr="00A76F09" w14:paraId="2D65C8BA"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1CF95CC3" w14:textId="77777777" w:rsidR="00430859" w:rsidRPr="00A76F09" w:rsidRDefault="00430859"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25685E50" w14:textId="77777777" w:rsidR="00430859" w:rsidRPr="00A76F09" w:rsidRDefault="00430859"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2FF6E2C1" w14:textId="77777777" w:rsidR="00430859" w:rsidRPr="00A76F09" w:rsidRDefault="00430859" w:rsidP="001810D0">
            <w:pPr>
              <w:keepLines/>
              <w:tabs>
                <w:tab w:val="left" w:pos="525"/>
              </w:tabs>
              <w:spacing w:before="43" w:after="43" w:line="276" w:lineRule="auto"/>
              <w:jc w:val="left"/>
              <w:rPr>
                <w:rFonts w:eastAsia="Calibri" w:cs="Arial"/>
                <w:bCs/>
                <w:sz w:val="16"/>
                <w:lang w:val="en-US"/>
              </w:rPr>
            </w:pPr>
          </w:p>
        </w:tc>
      </w:tr>
      <w:tr w:rsidR="00430859" w:rsidRPr="00A76F09" w14:paraId="57D41C82"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34D24D68" w14:textId="77777777" w:rsidR="00430859" w:rsidRPr="00A76F09" w:rsidRDefault="00430859"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02F04D5A" w14:textId="77777777" w:rsidR="00430859" w:rsidRPr="00A76F09" w:rsidRDefault="00430859" w:rsidP="001810D0">
            <w:pPr>
              <w:keepLines/>
              <w:tabs>
                <w:tab w:val="left" w:pos="525"/>
              </w:tabs>
              <w:spacing w:before="43" w:after="43" w:line="276" w:lineRule="auto"/>
              <w:jc w:val="left"/>
              <w:rPr>
                <w:rFonts w:eastAsia="Calibri" w:cs="Arial"/>
                <w:bCs/>
                <w:sz w:val="16"/>
                <w:lang w:val="en-US"/>
              </w:rPr>
            </w:pPr>
          </w:p>
        </w:tc>
      </w:tr>
    </w:tbl>
    <w:bookmarkEnd w:id="51"/>
    <w:p w14:paraId="678AA4D7" w14:textId="77777777" w:rsidR="005D3257" w:rsidRPr="00A76F09" w:rsidRDefault="005D3257" w:rsidP="001810D0">
      <w:pPr>
        <w:pStyle w:val="Heading3"/>
        <w:rPr>
          <w:rFonts w:eastAsia="Calibri" w:cs="Arial"/>
          <w:b/>
          <w:bCs/>
          <w:lang w:val="en-GB"/>
        </w:rPr>
      </w:pPr>
      <w:r w:rsidRPr="00A76F09">
        <w:rPr>
          <w:rFonts w:eastAsia="Calibri" w:cs="Arial"/>
          <w:lang w:val="en-GB"/>
        </w:rPr>
        <w:t xml:space="preserve">The access </w:t>
      </w:r>
      <w:r w:rsidRPr="00A76F09">
        <w:rPr>
          <w:rFonts w:eastAsia="Calibri" w:cs="Arial"/>
          <w:lang w:val="en-US"/>
        </w:rPr>
        <w:t>door shall be fitted with two hinges.</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5D3257" w:rsidRPr="00A76F09" w14:paraId="18738A29"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4CE2AC2A" w14:textId="77777777" w:rsidR="005D3257" w:rsidRPr="00A76F09" w:rsidRDefault="005D3257" w:rsidP="001810D0">
            <w:pPr>
              <w:keepLines/>
              <w:tabs>
                <w:tab w:val="left" w:pos="525"/>
              </w:tabs>
              <w:spacing w:before="43" w:after="43" w:line="276" w:lineRule="auto"/>
              <w:jc w:val="left"/>
              <w:rPr>
                <w:rFonts w:eastAsia="Calibri" w:cs="Arial"/>
                <w:b/>
                <w:bCs/>
                <w:sz w:val="16"/>
                <w:lang w:val="en-US"/>
              </w:rPr>
            </w:pPr>
            <w:bookmarkStart w:id="52" w:name="_Hlk126836552"/>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2EF39BDA"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52AED6CE"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5D3257" w:rsidRPr="00A76F09" w14:paraId="2AD288E0"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2387FAE6"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32B0FF48"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4B3E29B3"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r>
      <w:tr w:rsidR="005D3257" w:rsidRPr="00A76F09" w14:paraId="4473EC9B"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69D9D2D6"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647A574C"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r>
    </w:tbl>
    <w:bookmarkEnd w:id="52"/>
    <w:p w14:paraId="3EA722D5" w14:textId="77777777" w:rsidR="005D3257" w:rsidRPr="00A76F09" w:rsidRDefault="005D3257" w:rsidP="001810D0">
      <w:pPr>
        <w:pStyle w:val="Heading3"/>
        <w:rPr>
          <w:rFonts w:eastAsia="Calibri" w:cs="Arial"/>
          <w:lang w:val="en-US"/>
        </w:rPr>
      </w:pPr>
      <w:r w:rsidRPr="00A76F09">
        <w:rPr>
          <w:rFonts w:eastAsia="Calibri" w:cs="Arial"/>
          <w:lang w:val="en-US"/>
        </w:rPr>
        <w:t>The locking mechanism of the door shall be a three-way mechanism securing the door at the bottom, center and top.</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5D3257" w:rsidRPr="00A76F09" w14:paraId="42200105"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2CF022AB" w14:textId="77777777" w:rsidR="005D3257" w:rsidRPr="00A76F09" w:rsidRDefault="005D3257" w:rsidP="001810D0">
            <w:pPr>
              <w:keepLines/>
              <w:tabs>
                <w:tab w:val="left" w:pos="525"/>
              </w:tabs>
              <w:spacing w:before="43" w:after="43" w:line="276" w:lineRule="auto"/>
              <w:jc w:val="left"/>
              <w:rPr>
                <w:rFonts w:eastAsia="Calibri" w:cs="Arial"/>
                <w:b/>
                <w:bCs/>
                <w:sz w:val="16"/>
                <w:lang w:val="en-US"/>
              </w:rPr>
            </w:pPr>
            <w:bookmarkStart w:id="53" w:name="_Hlk126836677"/>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136EB312"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18D86ED1"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5D3257" w:rsidRPr="00A76F09" w14:paraId="34161777"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60D40664"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4106018B"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1E761BD2"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r>
      <w:tr w:rsidR="005D3257" w:rsidRPr="00A76F09" w14:paraId="553C3F16"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4E8EF158"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5CCD90E3"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r>
    </w:tbl>
    <w:bookmarkEnd w:id="53"/>
    <w:p w14:paraId="782143F0" w14:textId="5B255B42" w:rsidR="005D3257" w:rsidRPr="00A76F09" w:rsidRDefault="005D3257" w:rsidP="001810D0">
      <w:pPr>
        <w:pStyle w:val="Heading3"/>
        <w:rPr>
          <w:rFonts w:eastAsia="Calibri" w:cs="Arial"/>
          <w:lang w:val="en-US"/>
        </w:rPr>
      </w:pPr>
      <w:r w:rsidRPr="00A76F09">
        <w:rPr>
          <w:rFonts w:eastAsia="Calibri" w:cs="Arial"/>
          <w:lang w:val="en-US"/>
        </w:rPr>
        <w:lastRenderedPageBreak/>
        <w:t xml:space="preserve">The door retainer shall be used to secure the door in a fully open position. </w:t>
      </w:r>
    </w:p>
    <w:p w14:paraId="4947F134" w14:textId="77777777" w:rsidR="005D3257" w:rsidRPr="00A76F09" w:rsidRDefault="005D3257" w:rsidP="001810D0">
      <w:pPr>
        <w:rPr>
          <w:rFonts w:eastAsia="Calibri"/>
          <w:lang w:val="en-US"/>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5D3257" w:rsidRPr="00A76F09" w14:paraId="40F9E48D"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7B1B112A" w14:textId="77777777" w:rsidR="005D3257" w:rsidRPr="00A76F09" w:rsidRDefault="005D3257" w:rsidP="001810D0">
            <w:pPr>
              <w:keepLines/>
              <w:tabs>
                <w:tab w:val="left" w:pos="525"/>
              </w:tabs>
              <w:spacing w:before="43" w:after="43" w:line="276" w:lineRule="auto"/>
              <w:jc w:val="left"/>
              <w:rPr>
                <w:rFonts w:eastAsia="Calibri" w:cs="Arial"/>
                <w:b/>
                <w:bCs/>
                <w:sz w:val="16"/>
                <w:lang w:val="en-US"/>
              </w:rPr>
            </w:pPr>
            <w:bookmarkStart w:id="54" w:name="_Hlk126836768"/>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586E6880"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1EABD43D"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5D3257" w:rsidRPr="00A76F09" w14:paraId="565350AE"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4DC1DE7F"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21818FD8"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027825EB"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r>
      <w:tr w:rsidR="005D3257" w:rsidRPr="00A76F09" w14:paraId="1D7258ED"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554B18C6"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3D02548C" w14:textId="77777777" w:rsidR="005D3257" w:rsidRPr="00A76F09" w:rsidRDefault="005D3257" w:rsidP="001810D0">
            <w:pPr>
              <w:keepLines/>
              <w:tabs>
                <w:tab w:val="left" w:pos="525"/>
              </w:tabs>
              <w:spacing w:before="43" w:after="43" w:line="276" w:lineRule="auto"/>
              <w:jc w:val="left"/>
              <w:rPr>
                <w:rFonts w:eastAsia="Calibri" w:cs="Arial"/>
                <w:bCs/>
                <w:sz w:val="16"/>
                <w:lang w:val="en-US"/>
              </w:rPr>
            </w:pPr>
          </w:p>
        </w:tc>
      </w:tr>
    </w:tbl>
    <w:bookmarkEnd w:id="54"/>
    <w:p w14:paraId="6862A6D7" w14:textId="033616CB" w:rsidR="005D3257" w:rsidRPr="00A76F09" w:rsidRDefault="005D3257" w:rsidP="001810D0">
      <w:pPr>
        <w:pStyle w:val="Heading3"/>
        <w:rPr>
          <w:rFonts w:eastAsia="Calibri" w:cs="Arial"/>
          <w:lang w:val="en-US"/>
        </w:rPr>
      </w:pPr>
      <w:r w:rsidRPr="00A76F09">
        <w:rPr>
          <w:rFonts w:eastAsia="Calibri" w:cs="Arial"/>
          <w:lang w:val="en-US"/>
        </w:rPr>
        <w:t xml:space="preserve">The minimum acceptable door aperture size shall be 2.1m x </w:t>
      </w:r>
      <w:r w:rsidR="00585DE2" w:rsidRPr="00A76F09">
        <w:rPr>
          <w:rFonts w:eastAsia="Calibri" w:cs="Arial"/>
          <w:lang w:val="en-US"/>
        </w:rPr>
        <w:t xml:space="preserve">1m </w:t>
      </w:r>
      <w:r w:rsidRPr="00A76F09">
        <w:rPr>
          <w:rFonts w:eastAsia="Calibri" w:cs="Arial"/>
          <w:lang w:val="en-US"/>
        </w:rPr>
        <w:t xml:space="preserve">(height </w:t>
      </w:r>
      <w:proofErr w:type="gramStart"/>
      <w:r w:rsidRPr="00A76F09">
        <w:rPr>
          <w:rFonts w:eastAsia="Calibri" w:cs="Arial"/>
          <w:lang w:val="en-US"/>
        </w:rPr>
        <w:t>x  width</w:t>
      </w:r>
      <w:proofErr w:type="gramEnd"/>
      <w:r w:rsidRPr="00A76F09">
        <w:rPr>
          <w:rFonts w:eastAsia="Calibri" w:cs="Arial"/>
          <w:lang w:val="en-US"/>
        </w:rPr>
        <w:t>)  that will ensure that there is adequate clearance to put the WAM equipment into the shelter and also allow easy access to the WAM equipment rack.</w:t>
      </w:r>
    </w:p>
    <w:p w14:paraId="5F0F7488" w14:textId="77777777" w:rsidR="005D3257" w:rsidRPr="00A76F09" w:rsidRDefault="005D3257" w:rsidP="001810D0">
      <w:pPr>
        <w:rPr>
          <w:rFonts w:eastAsia="Calibri"/>
          <w:lang w:val="en-US"/>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5D3257" w:rsidRPr="00A76F09" w14:paraId="50A00A21"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2BA7656A" w14:textId="77777777" w:rsidR="005D3257" w:rsidRPr="00A76F09" w:rsidRDefault="005D3257" w:rsidP="001810D0">
            <w:pPr>
              <w:keepLines/>
              <w:tabs>
                <w:tab w:val="left" w:pos="525"/>
              </w:tabs>
              <w:spacing w:before="43" w:after="43" w:line="276" w:lineRule="auto"/>
              <w:jc w:val="left"/>
              <w:rPr>
                <w:rFonts w:eastAsia="Calibri" w:cs="Arial"/>
                <w:b/>
                <w:bCs/>
                <w:sz w:val="16"/>
                <w:szCs w:val="16"/>
                <w:lang w:val="en-US"/>
              </w:rPr>
            </w:pPr>
            <w:r w:rsidRPr="00A76F09">
              <w:rPr>
                <w:rFonts w:eastAsia="Calibri" w:cs="Arial"/>
                <w:b/>
                <w:bCs/>
                <w:sz w:val="16"/>
                <w:szCs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4FEA6F25"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szCs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6FB6BDE6" w14:textId="77777777" w:rsidR="005D3257" w:rsidRPr="00A76F09" w:rsidRDefault="005D3257" w:rsidP="001810D0">
            <w:pPr>
              <w:keepLines/>
              <w:tabs>
                <w:tab w:val="left" w:pos="525"/>
              </w:tabs>
              <w:overflowPunct w:val="0"/>
              <w:autoSpaceDE w:val="0"/>
              <w:autoSpaceDN w:val="0"/>
              <w:adjustRightInd w:val="0"/>
              <w:spacing w:before="43"/>
              <w:textAlignment w:val="baseline"/>
              <w:rPr>
                <w:rFonts w:cs="Arial"/>
                <w:sz w:val="16"/>
                <w:szCs w:val="16"/>
                <w:lang w:val="en-GB" w:eastAsia="en-ZA"/>
              </w:rPr>
            </w:pPr>
          </w:p>
        </w:tc>
      </w:tr>
      <w:tr w:rsidR="005D3257" w:rsidRPr="00A76F09" w14:paraId="3B0B59EC"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26B16B48" w14:textId="77777777" w:rsidR="005D3257" w:rsidRPr="00A76F09" w:rsidRDefault="005D3257" w:rsidP="001810D0">
            <w:pPr>
              <w:keepLines/>
              <w:tabs>
                <w:tab w:val="left" w:pos="525"/>
              </w:tabs>
              <w:spacing w:before="43" w:after="43" w:line="276" w:lineRule="auto"/>
              <w:jc w:val="left"/>
              <w:rPr>
                <w:rFonts w:eastAsia="Calibri" w:cs="Arial"/>
                <w:bCs/>
                <w:sz w:val="16"/>
                <w:szCs w:val="16"/>
                <w:lang w:val="en-US"/>
              </w:rPr>
            </w:pPr>
            <w:r w:rsidRPr="00A76F09">
              <w:rPr>
                <w:rFonts w:eastAsia="Calibri" w:cs="Arial"/>
                <w:bCs/>
                <w:sz w:val="16"/>
                <w:szCs w:val="16"/>
                <w:lang w:val="en-US"/>
              </w:rPr>
              <w:t>[INSERT FULL RESPONSE FOR EVALUATION HERE]</w:t>
            </w:r>
          </w:p>
          <w:p w14:paraId="7F6D7415" w14:textId="77777777" w:rsidR="005D3257" w:rsidRPr="00A76F09" w:rsidRDefault="005D3257" w:rsidP="001810D0">
            <w:pPr>
              <w:keepLines/>
              <w:tabs>
                <w:tab w:val="left" w:pos="525"/>
              </w:tabs>
              <w:spacing w:before="43" w:after="43" w:line="276" w:lineRule="auto"/>
              <w:jc w:val="left"/>
              <w:rPr>
                <w:rFonts w:eastAsia="Calibri" w:cs="Arial"/>
                <w:bCs/>
                <w:sz w:val="16"/>
                <w:szCs w:val="16"/>
                <w:lang w:val="en-US"/>
              </w:rPr>
            </w:pPr>
          </w:p>
        </w:tc>
        <w:tc>
          <w:tcPr>
            <w:tcW w:w="2564" w:type="dxa"/>
            <w:tcBorders>
              <w:top w:val="single" w:sz="4" w:space="0" w:color="auto"/>
              <w:left w:val="single" w:sz="4" w:space="0" w:color="auto"/>
              <w:bottom w:val="single" w:sz="4" w:space="0" w:color="auto"/>
              <w:right w:val="single" w:sz="4" w:space="0" w:color="auto"/>
            </w:tcBorders>
          </w:tcPr>
          <w:p w14:paraId="250B3C0C" w14:textId="77777777" w:rsidR="005D3257" w:rsidRPr="00A76F09" w:rsidRDefault="005D3257" w:rsidP="001810D0">
            <w:pPr>
              <w:keepLines/>
              <w:tabs>
                <w:tab w:val="left" w:pos="525"/>
              </w:tabs>
              <w:spacing w:before="43" w:after="43" w:line="276" w:lineRule="auto"/>
              <w:jc w:val="left"/>
              <w:rPr>
                <w:rFonts w:eastAsia="Calibri" w:cs="Arial"/>
                <w:bCs/>
                <w:sz w:val="16"/>
                <w:szCs w:val="16"/>
                <w:lang w:val="en-US"/>
              </w:rPr>
            </w:pPr>
          </w:p>
        </w:tc>
      </w:tr>
      <w:tr w:rsidR="005D3257" w:rsidRPr="00A76F09" w14:paraId="4611CCE6"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3D858A1A" w14:textId="77777777" w:rsidR="005D3257" w:rsidRPr="00A76F09" w:rsidRDefault="005D3257" w:rsidP="001810D0">
            <w:pPr>
              <w:keepLines/>
              <w:tabs>
                <w:tab w:val="left" w:pos="525"/>
              </w:tabs>
              <w:spacing w:before="43" w:after="43" w:line="276" w:lineRule="auto"/>
              <w:jc w:val="left"/>
              <w:rPr>
                <w:rFonts w:eastAsia="Calibri" w:cs="Arial"/>
                <w:bCs/>
                <w:sz w:val="16"/>
                <w:szCs w:val="16"/>
                <w:lang w:val="en-US"/>
              </w:rPr>
            </w:pPr>
            <w:r w:rsidRPr="00A76F09">
              <w:rPr>
                <w:rFonts w:eastAsia="Calibri" w:cs="Arial"/>
                <w:bCs/>
                <w:sz w:val="16"/>
                <w:szCs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470FD958" w14:textId="77777777" w:rsidR="005D3257" w:rsidRPr="00A76F09" w:rsidRDefault="005D3257" w:rsidP="001810D0">
            <w:pPr>
              <w:keepLines/>
              <w:tabs>
                <w:tab w:val="left" w:pos="525"/>
              </w:tabs>
              <w:spacing w:before="43" w:after="43" w:line="276" w:lineRule="auto"/>
              <w:jc w:val="left"/>
              <w:rPr>
                <w:rFonts w:eastAsia="Calibri" w:cs="Arial"/>
                <w:bCs/>
                <w:sz w:val="16"/>
                <w:szCs w:val="16"/>
                <w:lang w:val="en-US"/>
              </w:rPr>
            </w:pPr>
          </w:p>
        </w:tc>
      </w:tr>
    </w:tbl>
    <w:p w14:paraId="1CC30794" w14:textId="77777777" w:rsidR="007A4D1E" w:rsidRPr="00A76F09" w:rsidRDefault="007A4D1E" w:rsidP="001810D0">
      <w:pPr>
        <w:pStyle w:val="Heading3"/>
        <w:rPr>
          <w:rFonts w:eastAsia="Calibri" w:cs="Arial"/>
          <w:lang w:val="en-US"/>
        </w:rPr>
      </w:pPr>
      <w:r w:rsidRPr="00A76F09">
        <w:rPr>
          <w:rFonts w:eastAsia="Calibri" w:cs="Arial"/>
          <w:b/>
          <w:bCs/>
          <w:lang w:val="en-GB"/>
        </w:rPr>
        <w:t xml:space="preserve">Shelter Paint:  </w:t>
      </w:r>
      <w:r w:rsidRPr="00A76F09">
        <w:rPr>
          <w:rFonts w:eastAsia="Calibri" w:cs="Arial"/>
          <w:lang w:val="en-US"/>
        </w:rPr>
        <w:t xml:space="preserve">The shelter shall be constructed with a pre painted cold rolled baked silicone polyester sandwich panels, pre painted </w:t>
      </w:r>
      <w:proofErr w:type="spellStart"/>
      <w:r w:rsidRPr="00A76F09">
        <w:rPr>
          <w:rFonts w:eastAsia="Calibri" w:cs="Arial"/>
          <w:lang w:val="en-US"/>
        </w:rPr>
        <w:t>Chromadek</w:t>
      </w:r>
      <w:proofErr w:type="spellEnd"/>
      <w:r w:rsidRPr="00A76F09">
        <w:rPr>
          <w:rFonts w:eastAsia="Calibri" w:cs="Arial"/>
          <w:lang w:val="en-US"/>
        </w:rPr>
        <w:t xml:space="preserve">, </w:t>
      </w:r>
      <w:proofErr w:type="spellStart"/>
      <w:r w:rsidRPr="00A76F09">
        <w:rPr>
          <w:rFonts w:eastAsia="Calibri" w:cs="Arial"/>
          <w:lang w:val="en-US"/>
        </w:rPr>
        <w:t>colour</w:t>
      </w:r>
      <w:proofErr w:type="spellEnd"/>
      <w:r w:rsidRPr="00A76F09">
        <w:rPr>
          <w:rFonts w:eastAsia="Calibri" w:cs="Arial"/>
          <w:lang w:val="en-US"/>
        </w:rPr>
        <w:t xml:space="preserve"> frost white on the inside and the outside.</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7A4D1E" w:rsidRPr="00A76F09" w14:paraId="682B6996"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01068BB7" w14:textId="77777777" w:rsidR="007A4D1E" w:rsidRPr="00A76F09" w:rsidRDefault="007A4D1E" w:rsidP="001810D0">
            <w:pPr>
              <w:keepLines/>
              <w:tabs>
                <w:tab w:val="left" w:pos="525"/>
              </w:tabs>
              <w:spacing w:before="43" w:after="43" w:line="276" w:lineRule="auto"/>
              <w:jc w:val="left"/>
              <w:rPr>
                <w:rFonts w:eastAsia="Calibri" w:cs="Arial"/>
                <w:b/>
                <w:bCs/>
                <w:sz w:val="16"/>
                <w:lang w:val="en-US"/>
              </w:rPr>
            </w:pPr>
            <w:bookmarkStart w:id="55" w:name="_Hlk126838209"/>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732AA1E0" w14:textId="77777777" w:rsidR="007A4D1E" w:rsidRPr="00A76F09" w:rsidRDefault="007A4D1E"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459109A2" w14:textId="77777777" w:rsidR="007A4D1E" w:rsidRPr="00A76F09" w:rsidRDefault="007A4D1E"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7A4D1E" w:rsidRPr="00A76F09" w14:paraId="20F84A64"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647E823F" w14:textId="77777777" w:rsidR="007A4D1E" w:rsidRPr="00A76F09" w:rsidRDefault="007A4D1E"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64579429" w14:textId="77777777" w:rsidR="007A4D1E" w:rsidRPr="00A76F09" w:rsidRDefault="007A4D1E"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0EDBCA9B" w14:textId="77777777" w:rsidR="007A4D1E" w:rsidRPr="00A76F09" w:rsidRDefault="007A4D1E" w:rsidP="001810D0">
            <w:pPr>
              <w:keepLines/>
              <w:tabs>
                <w:tab w:val="left" w:pos="525"/>
              </w:tabs>
              <w:spacing w:before="43" w:after="43" w:line="276" w:lineRule="auto"/>
              <w:jc w:val="left"/>
              <w:rPr>
                <w:rFonts w:eastAsia="Calibri" w:cs="Arial"/>
                <w:bCs/>
                <w:sz w:val="16"/>
                <w:lang w:val="en-US"/>
              </w:rPr>
            </w:pPr>
          </w:p>
        </w:tc>
      </w:tr>
      <w:tr w:rsidR="007A4D1E" w:rsidRPr="00A76F09" w14:paraId="3A904401"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704AAD00" w14:textId="77777777" w:rsidR="007A4D1E" w:rsidRPr="00A76F09" w:rsidRDefault="007A4D1E"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7BDBCE8F" w14:textId="77777777" w:rsidR="007A4D1E" w:rsidRPr="00A76F09" w:rsidRDefault="007A4D1E" w:rsidP="001810D0">
            <w:pPr>
              <w:keepLines/>
              <w:tabs>
                <w:tab w:val="left" w:pos="525"/>
              </w:tabs>
              <w:spacing w:before="43" w:after="43" w:line="276" w:lineRule="auto"/>
              <w:jc w:val="left"/>
              <w:rPr>
                <w:rFonts w:eastAsia="Calibri" w:cs="Arial"/>
                <w:bCs/>
                <w:sz w:val="16"/>
                <w:lang w:val="en-US"/>
              </w:rPr>
            </w:pPr>
          </w:p>
        </w:tc>
      </w:tr>
    </w:tbl>
    <w:bookmarkEnd w:id="55"/>
    <w:p w14:paraId="722A3E8E" w14:textId="77777777" w:rsidR="00237138" w:rsidRPr="00A76F09" w:rsidRDefault="007A4D1E" w:rsidP="001810D0">
      <w:pPr>
        <w:rPr>
          <w:rFonts w:eastAsia="Calibri" w:cs="Arial"/>
          <w:sz w:val="22"/>
          <w:szCs w:val="22"/>
          <w:lang w:val="en-US"/>
        </w:rPr>
      </w:pPr>
      <w:r w:rsidRPr="00A76F09">
        <w:rPr>
          <w:rFonts w:eastAsia="Calibri" w:cs="Arial"/>
          <w:sz w:val="22"/>
          <w:szCs w:val="22"/>
          <w:lang w:val="en-US"/>
        </w:rPr>
        <w:t xml:space="preserve"> </w:t>
      </w:r>
    </w:p>
    <w:p w14:paraId="7EF15D9C" w14:textId="7D24268E" w:rsidR="00237138" w:rsidRPr="00A76F09" w:rsidRDefault="00700B61" w:rsidP="001810D0">
      <w:pPr>
        <w:pStyle w:val="Heading3"/>
        <w:rPr>
          <w:rFonts w:eastAsia="Calibri" w:cs="Arial"/>
          <w:lang w:val="en-US"/>
        </w:rPr>
      </w:pPr>
      <w:r w:rsidRPr="00A76F09">
        <w:rPr>
          <w:rFonts w:eastAsia="Calibri" w:cs="Arial"/>
          <w:b/>
          <w:bCs/>
          <w:lang w:val="en-US"/>
        </w:rPr>
        <w:t>Air Conditioners</w:t>
      </w:r>
      <w:r w:rsidRPr="00A76F09">
        <w:rPr>
          <w:rFonts w:eastAsia="Calibri" w:cs="Arial"/>
          <w:lang w:val="en-US"/>
        </w:rPr>
        <w:t xml:space="preserve">:  </w:t>
      </w:r>
      <w:r w:rsidR="00237138" w:rsidRPr="00A76F09">
        <w:rPr>
          <w:rFonts w:eastAsia="Calibri" w:cs="Arial"/>
          <w:lang w:val="en-US"/>
        </w:rPr>
        <w:t xml:space="preserve">The </w:t>
      </w:r>
      <w:r w:rsidR="00094715" w:rsidRPr="00A76F09">
        <w:rPr>
          <w:rFonts w:eastAsia="Calibri" w:cs="Arial"/>
          <w:lang w:val="en-US"/>
        </w:rPr>
        <w:t>Conventional/Reinforced</w:t>
      </w:r>
      <w:r w:rsidR="00237138" w:rsidRPr="00A76F09">
        <w:rPr>
          <w:rFonts w:eastAsia="Calibri" w:cs="Arial"/>
          <w:lang w:val="en-US"/>
        </w:rPr>
        <w:t xml:space="preserve"> WAM</w:t>
      </w:r>
      <w:r w:rsidR="00F61EE3" w:rsidRPr="00A76F09">
        <w:rPr>
          <w:rFonts w:eastAsia="Calibri" w:cs="Arial"/>
          <w:lang w:val="en-US"/>
        </w:rPr>
        <w:t xml:space="preserve">2 </w:t>
      </w:r>
      <w:r w:rsidR="00237138" w:rsidRPr="00A76F09">
        <w:rPr>
          <w:rFonts w:eastAsia="Calibri" w:cs="Arial"/>
          <w:lang w:val="en-US"/>
        </w:rPr>
        <w:t xml:space="preserve">shelter air conditioners shall be 1 x 12 000 BTU split unit air conditioners. The air conditioner shall be a window mount unit. The air conditioner shall be mounted on the side of the shelter and shall be protected by a vandal protection case. The air conditioner shall be powered from </w:t>
      </w:r>
      <w:r w:rsidR="00F61EE3" w:rsidRPr="00A76F09">
        <w:rPr>
          <w:rFonts w:eastAsia="Calibri" w:cs="Arial"/>
          <w:lang w:val="en-US"/>
        </w:rPr>
        <w:t>the shelter DB board</w:t>
      </w:r>
      <w:r w:rsidR="00237138" w:rsidRPr="00A76F09">
        <w:rPr>
          <w:rFonts w:eastAsia="Calibri" w:cs="Arial"/>
          <w:lang w:val="en-US"/>
        </w:rPr>
        <w:t xml:space="preserve">. </w:t>
      </w:r>
    </w:p>
    <w:p w14:paraId="56505644" w14:textId="77777777" w:rsidR="00237138" w:rsidRPr="00A76F09" w:rsidRDefault="00237138" w:rsidP="001810D0">
      <w:pPr>
        <w:rPr>
          <w:rFonts w:eastAsia="Calibri"/>
          <w:lang w:val="en-US"/>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237138" w:rsidRPr="00A76F09" w14:paraId="1B70C16A"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0CA12DC6" w14:textId="77777777" w:rsidR="00237138" w:rsidRPr="00A76F09" w:rsidRDefault="00237138" w:rsidP="001810D0">
            <w:pPr>
              <w:keepLines/>
              <w:tabs>
                <w:tab w:val="left" w:pos="525"/>
              </w:tabs>
              <w:spacing w:before="43" w:after="43" w:line="276" w:lineRule="auto"/>
              <w:jc w:val="left"/>
              <w:rPr>
                <w:rFonts w:eastAsia="Calibri" w:cs="Arial"/>
                <w:b/>
                <w:bCs/>
                <w:sz w:val="16"/>
                <w:lang w:val="en-US"/>
              </w:rPr>
            </w:pPr>
            <w:bookmarkStart w:id="56" w:name="_Hlk126840094"/>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1E65C166" w14:textId="77777777" w:rsidR="00237138" w:rsidRPr="00A76F09" w:rsidRDefault="00237138"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40B92FEF" w14:textId="77777777" w:rsidR="00237138" w:rsidRPr="00A76F09" w:rsidRDefault="00237138"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237138" w:rsidRPr="00A76F09" w14:paraId="29589D17"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4FB8ADF6" w14:textId="77777777" w:rsidR="00237138" w:rsidRPr="00A76F09" w:rsidRDefault="00237138"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7AF6A7E1" w14:textId="77777777" w:rsidR="00237138" w:rsidRPr="00A76F09" w:rsidRDefault="00237138"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63936A0F" w14:textId="77777777" w:rsidR="00237138" w:rsidRPr="00A76F09" w:rsidRDefault="00237138" w:rsidP="001810D0">
            <w:pPr>
              <w:keepLines/>
              <w:tabs>
                <w:tab w:val="left" w:pos="525"/>
              </w:tabs>
              <w:spacing w:before="43" w:after="43" w:line="276" w:lineRule="auto"/>
              <w:jc w:val="left"/>
              <w:rPr>
                <w:rFonts w:eastAsia="Calibri" w:cs="Arial"/>
                <w:bCs/>
                <w:sz w:val="16"/>
                <w:lang w:val="en-US"/>
              </w:rPr>
            </w:pPr>
          </w:p>
        </w:tc>
      </w:tr>
      <w:tr w:rsidR="00237138" w:rsidRPr="00A76F09" w14:paraId="235F98EA"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478F3473" w14:textId="77777777" w:rsidR="00237138" w:rsidRPr="00A76F09" w:rsidRDefault="00237138"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5BDC095A" w14:textId="77777777" w:rsidR="00237138" w:rsidRPr="00A76F09" w:rsidRDefault="00237138" w:rsidP="001810D0">
            <w:pPr>
              <w:keepLines/>
              <w:tabs>
                <w:tab w:val="left" w:pos="525"/>
              </w:tabs>
              <w:spacing w:before="43" w:after="43" w:line="276" w:lineRule="auto"/>
              <w:jc w:val="left"/>
              <w:rPr>
                <w:rFonts w:eastAsia="Calibri" w:cs="Arial"/>
                <w:bCs/>
                <w:sz w:val="16"/>
                <w:lang w:val="en-US"/>
              </w:rPr>
            </w:pPr>
          </w:p>
        </w:tc>
      </w:tr>
    </w:tbl>
    <w:bookmarkEnd w:id="56"/>
    <w:p w14:paraId="3864A654" w14:textId="1733C0FD" w:rsidR="001D3BFD" w:rsidRPr="00A76F09" w:rsidRDefault="001D3BFD" w:rsidP="001810D0">
      <w:pPr>
        <w:pStyle w:val="Heading3"/>
        <w:rPr>
          <w:rFonts w:eastAsia="Calibri" w:cs="Arial"/>
          <w:lang w:val="en-US"/>
        </w:rPr>
      </w:pPr>
      <w:r w:rsidRPr="00A76F09">
        <w:rPr>
          <w:rFonts w:eastAsia="Calibri" w:cs="Arial"/>
          <w:b/>
          <w:bCs/>
          <w:lang w:val="en-US"/>
        </w:rPr>
        <w:t>Cable Entry Plate</w:t>
      </w:r>
      <w:r w:rsidRPr="00A76F09">
        <w:rPr>
          <w:rFonts w:eastAsia="Calibri" w:cs="Arial"/>
          <w:lang w:val="en-US"/>
        </w:rPr>
        <w:t xml:space="preserve">: </w:t>
      </w:r>
      <w:r w:rsidR="00072282" w:rsidRPr="00A76F09">
        <w:rPr>
          <w:rFonts w:eastAsia="Calibri" w:cs="Arial"/>
          <w:lang w:val="en-US"/>
        </w:rPr>
        <w:t xml:space="preserve">The </w:t>
      </w:r>
      <w:bookmarkStart w:id="57" w:name="_Hlk126840126"/>
      <w:r w:rsidR="00072282" w:rsidRPr="00A76F09">
        <w:rPr>
          <w:rFonts w:eastAsia="Calibri" w:cs="Arial"/>
          <w:lang w:val="en-US"/>
        </w:rPr>
        <w:t xml:space="preserve">cable entry plate </w:t>
      </w:r>
      <w:bookmarkEnd w:id="57"/>
      <w:r w:rsidR="00072282" w:rsidRPr="00A76F09">
        <w:rPr>
          <w:rFonts w:eastAsia="Calibri" w:cs="Arial"/>
          <w:lang w:val="en-US"/>
        </w:rPr>
        <w:t xml:space="preserve">shall comprise of: The cable entry plate shall be fitted to the back of the shelter and can be in the form of a Z –type entry plate. This kind of entry plate shall be </w:t>
      </w:r>
      <w:proofErr w:type="gramStart"/>
      <w:r w:rsidR="00072282" w:rsidRPr="00A76F09">
        <w:rPr>
          <w:rFonts w:eastAsia="Calibri" w:cs="Arial"/>
          <w:lang w:val="en-US"/>
        </w:rPr>
        <w:t>weather proof</w:t>
      </w:r>
      <w:proofErr w:type="gramEnd"/>
      <w:r w:rsidR="00072282" w:rsidRPr="00A76F09">
        <w:rPr>
          <w:rFonts w:eastAsia="Calibri" w:cs="Arial"/>
          <w:lang w:val="en-US"/>
        </w:rPr>
        <w:t xml:space="preserve">. The entry plate shall be manufactured from a 2mm stainless steel plate. The </w:t>
      </w:r>
      <w:proofErr w:type="gramStart"/>
      <w:r w:rsidR="00072282" w:rsidRPr="00A76F09">
        <w:rPr>
          <w:rFonts w:eastAsia="Calibri" w:cs="Arial"/>
          <w:lang w:val="en-US"/>
        </w:rPr>
        <w:t>bulk head</w:t>
      </w:r>
      <w:proofErr w:type="gramEnd"/>
      <w:r w:rsidR="00072282" w:rsidRPr="00A76F09">
        <w:rPr>
          <w:rFonts w:eastAsia="Calibri" w:cs="Arial"/>
          <w:lang w:val="en-US"/>
        </w:rPr>
        <w:t xml:space="preserve"> RF lightning and surge protection units shall be mounted onto the plate. A weather shield shall be installed over the cable entry to protect the cables from all elements.</w:t>
      </w:r>
      <w:r w:rsidRPr="00A76F09">
        <w:rPr>
          <w:rFonts w:eastAsia="Calibri" w:cs="Arial"/>
          <w:lang w:val="en-US"/>
        </w:rPr>
        <w:t xml:space="preserve"> </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1D3BFD" w:rsidRPr="00A76F09" w14:paraId="257FA7B6"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084DB717" w14:textId="77777777" w:rsidR="001D3BFD" w:rsidRPr="00A76F09" w:rsidRDefault="001D3BFD"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2875A747" w14:textId="77777777" w:rsidR="001D3BFD" w:rsidRPr="00A76F09" w:rsidRDefault="001D3BFD"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449F11EE" w14:textId="77777777" w:rsidR="001D3BFD" w:rsidRPr="00A76F09" w:rsidRDefault="001D3BFD"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1D3BFD" w:rsidRPr="00A76F09" w14:paraId="559E5A54"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2D51B933" w14:textId="77777777" w:rsidR="001D3BFD" w:rsidRPr="00A76F09" w:rsidRDefault="001D3BF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333AA954" w14:textId="77777777" w:rsidR="001D3BFD" w:rsidRPr="00A76F09" w:rsidRDefault="001D3BFD"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6C7EC026" w14:textId="77777777" w:rsidR="001D3BFD" w:rsidRPr="00A76F09" w:rsidRDefault="001D3BFD" w:rsidP="001810D0">
            <w:pPr>
              <w:keepLines/>
              <w:tabs>
                <w:tab w:val="left" w:pos="525"/>
              </w:tabs>
              <w:spacing w:before="43" w:after="43" w:line="276" w:lineRule="auto"/>
              <w:jc w:val="left"/>
              <w:rPr>
                <w:rFonts w:eastAsia="Calibri" w:cs="Arial"/>
                <w:bCs/>
                <w:sz w:val="16"/>
                <w:lang w:val="en-US"/>
              </w:rPr>
            </w:pPr>
          </w:p>
        </w:tc>
      </w:tr>
      <w:tr w:rsidR="001D3BFD" w:rsidRPr="00A76F09" w14:paraId="37106F75"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36FC3157" w14:textId="77777777" w:rsidR="001D3BFD" w:rsidRPr="00A76F09" w:rsidRDefault="001D3BFD"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03FDB4DF" w14:textId="77777777" w:rsidR="001D3BFD" w:rsidRPr="00A76F09" w:rsidRDefault="001D3BFD" w:rsidP="001810D0">
            <w:pPr>
              <w:keepLines/>
              <w:tabs>
                <w:tab w:val="left" w:pos="525"/>
              </w:tabs>
              <w:spacing w:before="43" w:after="43" w:line="276" w:lineRule="auto"/>
              <w:jc w:val="left"/>
              <w:rPr>
                <w:rFonts w:eastAsia="Calibri" w:cs="Arial"/>
                <w:bCs/>
                <w:sz w:val="16"/>
                <w:lang w:val="en-US"/>
              </w:rPr>
            </w:pPr>
          </w:p>
        </w:tc>
      </w:tr>
    </w:tbl>
    <w:p w14:paraId="5746E440" w14:textId="77777777" w:rsidR="002970DC" w:rsidRPr="00A76F09" w:rsidRDefault="00EF43F7" w:rsidP="001810D0">
      <w:pPr>
        <w:pStyle w:val="Heading3"/>
        <w:rPr>
          <w:rFonts w:eastAsia="Calibri" w:cs="Arial"/>
          <w:lang w:val="en-US"/>
        </w:rPr>
      </w:pPr>
      <w:r w:rsidRPr="00A76F09">
        <w:rPr>
          <w:rFonts w:eastAsia="Calibri" w:cs="Arial"/>
          <w:b/>
          <w:bCs/>
          <w:lang w:val="en-US"/>
        </w:rPr>
        <w:t>The main power cable access</w:t>
      </w:r>
      <w:r w:rsidRPr="00A76F09">
        <w:rPr>
          <w:rFonts w:eastAsia="Calibri" w:cs="Arial"/>
          <w:lang w:val="en-US"/>
        </w:rPr>
        <w:t xml:space="preserve"> to the shelter shall go through the shelter floor. The power cable shall be protected in galvanized metal conduit.</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2970DC" w:rsidRPr="00A76F09" w14:paraId="2071F674"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55AF6036" w14:textId="77777777" w:rsidR="002970DC" w:rsidRPr="00A76F09" w:rsidRDefault="002970DC" w:rsidP="001810D0">
            <w:pPr>
              <w:keepLines/>
              <w:tabs>
                <w:tab w:val="left" w:pos="525"/>
              </w:tabs>
              <w:spacing w:before="43" w:after="43" w:line="276" w:lineRule="auto"/>
              <w:jc w:val="left"/>
              <w:rPr>
                <w:rFonts w:eastAsia="Calibri" w:cs="Arial"/>
                <w:b/>
                <w:bCs/>
                <w:sz w:val="16"/>
                <w:lang w:val="en-US"/>
              </w:rPr>
            </w:pPr>
            <w:bookmarkStart w:id="58" w:name="_Hlk126841759"/>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440AE636" w14:textId="77777777" w:rsidR="002970DC" w:rsidRPr="00A76F09" w:rsidRDefault="002970DC"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712E835A" w14:textId="77777777" w:rsidR="002970DC" w:rsidRPr="00A76F09" w:rsidRDefault="002970DC"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2970DC" w:rsidRPr="00A76F09" w14:paraId="5CE617DC"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4F088333" w14:textId="77777777" w:rsidR="002970DC" w:rsidRPr="00A76F09" w:rsidRDefault="002970DC"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149E2B2C" w14:textId="77777777" w:rsidR="002970DC" w:rsidRPr="00A76F09" w:rsidRDefault="002970DC"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12EB0331" w14:textId="77777777" w:rsidR="002970DC" w:rsidRPr="00A76F09" w:rsidRDefault="002970DC" w:rsidP="001810D0">
            <w:pPr>
              <w:keepLines/>
              <w:tabs>
                <w:tab w:val="left" w:pos="525"/>
              </w:tabs>
              <w:spacing w:before="43" w:after="43" w:line="276" w:lineRule="auto"/>
              <w:jc w:val="left"/>
              <w:rPr>
                <w:rFonts w:eastAsia="Calibri" w:cs="Arial"/>
                <w:bCs/>
                <w:sz w:val="16"/>
                <w:lang w:val="en-US"/>
              </w:rPr>
            </w:pPr>
          </w:p>
        </w:tc>
      </w:tr>
      <w:tr w:rsidR="002970DC" w:rsidRPr="00A76F09" w14:paraId="3B88D2CE"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022E4172" w14:textId="77777777" w:rsidR="002970DC" w:rsidRPr="00A76F09" w:rsidRDefault="002970DC"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439162D1" w14:textId="77777777" w:rsidR="002970DC" w:rsidRPr="00A76F09" w:rsidRDefault="002970DC" w:rsidP="001810D0">
            <w:pPr>
              <w:keepLines/>
              <w:tabs>
                <w:tab w:val="left" w:pos="525"/>
              </w:tabs>
              <w:spacing w:before="43" w:after="43" w:line="276" w:lineRule="auto"/>
              <w:jc w:val="left"/>
              <w:rPr>
                <w:rFonts w:eastAsia="Calibri" w:cs="Arial"/>
                <w:bCs/>
                <w:sz w:val="16"/>
                <w:lang w:val="en-US"/>
              </w:rPr>
            </w:pPr>
          </w:p>
        </w:tc>
      </w:tr>
    </w:tbl>
    <w:bookmarkEnd w:id="58"/>
    <w:p w14:paraId="51398D2C" w14:textId="77777777" w:rsidR="00634C97" w:rsidRPr="00A76F09" w:rsidRDefault="006E55B9" w:rsidP="001810D0">
      <w:pPr>
        <w:pStyle w:val="Heading3"/>
        <w:rPr>
          <w:rFonts w:eastAsia="Calibri" w:cs="Arial"/>
          <w:lang w:val="en-US"/>
        </w:rPr>
      </w:pPr>
      <w:r w:rsidRPr="00A76F09">
        <w:rPr>
          <w:rFonts w:eastAsia="Calibri" w:cs="Arial"/>
          <w:b/>
          <w:bCs/>
          <w:lang w:val="en-US"/>
        </w:rPr>
        <w:lastRenderedPageBreak/>
        <w:t xml:space="preserve">The PVC </w:t>
      </w:r>
      <w:proofErr w:type="spellStart"/>
      <w:r w:rsidRPr="00A76F09">
        <w:rPr>
          <w:rFonts w:eastAsia="Calibri" w:cs="Arial"/>
          <w:b/>
          <w:bCs/>
          <w:lang w:val="en-US"/>
        </w:rPr>
        <w:t>truncking</w:t>
      </w:r>
      <w:proofErr w:type="spellEnd"/>
      <w:r w:rsidRPr="00A76F09">
        <w:rPr>
          <w:rFonts w:eastAsia="Calibri" w:cs="Arial"/>
          <w:lang w:val="en-US"/>
        </w:rPr>
        <w:t xml:space="preserve"> shall be fitted internally on the walls and on the roof to house the wiring. </w:t>
      </w:r>
      <w:proofErr w:type="spellStart"/>
      <w:r w:rsidRPr="00A76F09">
        <w:rPr>
          <w:rFonts w:eastAsia="Calibri" w:cs="Arial"/>
          <w:lang w:val="en-US"/>
        </w:rPr>
        <w:t>Truncking</w:t>
      </w:r>
      <w:proofErr w:type="spellEnd"/>
      <w:r w:rsidRPr="00A76F09">
        <w:rPr>
          <w:rFonts w:eastAsia="Calibri" w:cs="Arial"/>
          <w:lang w:val="en-US"/>
        </w:rPr>
        <w:t xml:space="preserve"> at a predetermined height of the floor shall be able to house wiring, plugs and switches.</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634C97" w:rsidRPr="00A76F09" w14:paraId="6ACD8A29"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27E9B6D0" w14:textId="77777777" w:rsidR="00634C97" w:rsidRPr="00A76F09" w:rsidRDefault="00634C97" w:rsidP="001810D0">
            <w:pPr>
              <w:keepLines/>
              <w:tabs>
                <w:tab w:val="left" w:pos="525"/>
              </w:tabs>
              <w:spacing w:before="43" w:after="43" w:line="276" w:lineRule="auto"/>
              <w:jc w:val="left"/>
              <w:rPr>
                <w:rFonts w:eastAsia="Calibri" w:cs="Arial"/>
                <w:b/>
                <w:bCs/>
                <w:sz w:val="16"/>
                <w:lang w:val="en-US"/>
              </w:rPr>
            </w:pPr>
            <w:bookmarkStart w:id="59" w:name="_Hlk126841794"/>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4C171DA2" w14:textId="77777777" w:rsidR="00634C97" w:rsidRPr="00A76F09" w:rsidRDefault="00634C9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2DD8A20D" w14:textId="77777777" w:rsidR="00634C97" w:rsidRPr="00A76F09" w:rsidRDefault="00634C9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634C97" w:rsidRPr="00A76F09" w14:paraId="4864CB4D"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6A3A44FF"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5875DF73"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3D0A1F6F"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r>
      <w:tr w:rsidR="00634C97" w:rsidRPr="00A76F09" w14:paraId="13668846"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5DD82AFA"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48F5A923"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r>
    </w:tbl>
    <w:bookmarkEnd w:id="59"/>
    <w:p w14:paraId="11B0D031" w14:textId="77777777" w:rsidR="00634C97" w:rsidRPr="00A76F09" w:rsidRDefault="00634C97" w:rsidP="001810D0">
      <w:pPr>
        <w:pStyle w:val="Heading3"/>
        <w:rPr>
          <w:rFonts w:eastAsia="Calibri" w:cs="Arial"/>
          <w:b/>
          <w:bCs/>
          <w:lang w:val="en-GB"/>
        </w:rPr>
      </w:pPr>
      <w:r w:rsidRPr="00A76F09">
        <w:rPr>
          <w:rFonts w:eastAsia="Calibri" w:cs="Arial"/>
          <w:b/>
          <w:bCs/>
          <w:lang w:val="en-GB"/>
        </w:rPr>
        <w:t xml:space="preserve">Ducting and Cable Trays </w:t>
      </w:r>
      <w:r w:rsidRPr="00A76F09">
        <w:rPr>
          <w:rFonts w:eastAsia="Calibri" w:cs="Arial"/>
          <w:lang w:val="en-GB"/>
        </w:rPr>
        <w:t xml:space="preserve">All cable trays and cable ducting shall fit to the walls by means of pop rivets and </w:t>
      </w:r>
      <w:proofErr w:type="spellStart"/>
      <w:proofErr w:type="gramStart"/>
      <w:r w:rsidRPr="00A76F09">
        <w:rPr>
          <w:rFonts w:eastAsia="Calibri" w:cs="Arial"/>
          <w:lang w:val="en-GB"/>
        </w:rPr>
        <w:t>unistruts</w:t>
      </w:r>
      <w:proofErr w:type="spellEnd"/>
      <w:proofErr w:type="gramEnd"/>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634C97" w:rsidRPr="00A76F09" w14:paraId="60EC9D47"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472FB367" w14:textId="77777777" w:rsidR="00634C97" w:rsidRPr="00A76F09" w:rsidRDefault="00634C97" w:rsidP="001810D0">
            <w:pPr>
              <w:keepLines/>
              <w:tabs>
                <w:tab w:val="left" w:pos="525"/>
              </w:tabs>
              <w:spacing w:before="43" w:after="43" w:line="276" w:lineRule="auto"/>
              <w:jc w:val="left"/>
              <w:rPr>
                <w:rFonts w:eastAsia="Calibri" w:cs="Arial"/>
                <w:b/>
                <w:bCs/>
                <w:sz w:val="16"/>
                <w:lang w:val="en-US"/>
              </w:rPr>
            </w:pPr>
            <w:bookmarkStart w:id="60" w:name="_Hlk126841929"/>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0C025AD3" w14:textId="77777777" w:rsidR="00634C97" w:rsidRPr="00A76F09" w:rsidRDefault="00634C9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5163136A" w14:textId="77777777" w:rsidR="00634C97" w:rsidRPr="00A76F09" w:rsidRDefault="00634C9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634C97" w:rsidRPr="00A76F09" w14:paraId="4DFA5478"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705A897A"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5C59019C"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5D9F93EA"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r>
      <w:tr w:rsidR="00634C97" w:rsidRPr="00A76F09" w14:paraId="014C53F0"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17875EFB"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3F537F6D"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r>
    </w:tbl>
    <w:bookmarkEnd w:id="60"/>
    <w:p w14:paraId="678E56F7" w14:textId="20A6F724" w:rsidR="00634C97" w:rsidRPr="00A76F09" w:rsidRDefault="00634C97" w:rsidP="001810D0">
      <w:pPr>
        <w:pStyle w:val="Heading3"/>
        <w:rPr>
          <w:rFonts w:eastAsia="Calibri" w:cs="Arial"/>
          <w:lang w:val="en-GB"/>
        </w:rPr>
      </w:pPr>
      <w:r w:rsidRPr="00A76F09">
        <w:rPr>
          <w:rFonts w:eastAsia="Calibri" w:cs="Arial"/>
          <w:lang w:val="en-GB"/>
        </w:rPr>
        <w:t>The design of the WAM Shelter shall allow for the RF cables to be installed inside a cable tray on the back wall. The RF cable tray shall be a galvanized wire mesh type. The requested tray dimensions shall be 300 mm (W) x 50 mm (D). All cable trays shall be secured to 40 mm (W) x 20 mm (D) support channels riveted to the wall.</w:t>
      </w:r>
    </w:p>
    <w:p w14:paraId="4063F07A" w14:textId="77777777" w:rsidR="00634C97" w:rsidRPr="00A76F09" w:rsidRDefault="00634C97" w:rsidP="001810D0">
      <w:pPr>
        <w:rPr>
          <w:rFonts w:eastAsia="Calibri"/>
          <w:lang w:val="en-GB"/>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634C97" w:rsidRPr="00A76F09" w14:paraId="4A310B18" w14:textId="77777777" w:rsidTr="00C54E9E">
        <w:tc>
          <w:tcPr>
            <w:tcW w:w="3066" w:type="dxa"/>
            <w:tcBorders>
              <w:top w:val="single" w:sz="4" w:space="0" w:color="auto"/>
              <w:left w:val="single" w:sz="4" w:space="0" w:color="auto"/>
              <w:bottom w:val="single" w:sz="4" w:space="0" w:color="auto"/>
              <w:right w:val="single" w:sz="4" w:space="0" w:color="auto"/>
            </w:tcBorders>
            <w:hideMark/>
          </w:tcPr>
          <w:p w14:paraId="5AAB3B30" w14:textId="77777777" w:rsidR="00634C97" w:rsidRPr="00A76F09" w:rsidRDefault="00634C97" w:rsidP="001810D0">
            <w:pPr>
              <w:keepLines/>
              <w:tabs>
                <w:tab w:val="left" w:pos="525"/>
              </w:tabs>
              <w:spacing w:before="43" w:after="43" w:line="276" w:lineRule="auto"/>
              <w:jc w:val="left"/>
              <w:rPr>
                <w:rFonts w:eastAsia="Calibri" w:cs="Arial"/>
                <w:b/>
                <w:bCs/>
                <w:sz w:val="16"/>
                <w:lang w:val="en-US"/>
              </w:rPr>
            </w:pPr>
            <w:bookmarkStart w:id="61" w:name="_Hlk127444076"/>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760A8B22" w14:textId="77777777" w:rsidR="00634C97" w:rsidRPr="00A76F09" w:rsidRDefault="00634C9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0D888A5F" w14:textId="77777777" w:rsidR="00634C97" w:rsidRPr="00A76F09" w:rsidRDefault="00634C9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634C97" w:rsidRPr="00A76F09" w14:paraId="04F3634E"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tcPr>
          <w:p w14:paraId="5683747B"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C186795"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1F4A6AE4"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r>
      <w:tr w:rsidR="00634C97" w:rsidRPr="00A76F09" w14:paraId="1E61953D" w14:textId="77777777" w:rsidTr="00C54E9E">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08355CD7"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02374BBF" w14:textId="77777777" w:rsidR="00634C97" w:rsidRPr="00A76F09" w:rsidRDefault="00634C97" w:rsidP="001810D0">
            <w:pPr>
              <w:keepLines/>
              <w:tabs>
                <w:tab w:val="left" w:pos="525"/>
              </w:tabs>
              <w:spacing w:before="43" w:after="43" w:line="276" w:lineRule="auto"/>
              <w:jc w:val="left"/>
              <w:rPr>
                <w:rFonts w:eastAsia="Calibri" w:cs="Arial"/>
                <w:bCs/>
                <w:sz w:val="16"/>
                <w:lang w:val="en-US"/>
              </w:rPr>
            </w:pPr>
          </w:p>
        </w:tc>
      </w:tr>
    </w:tbl>
    <w:bookmarkEnd w:id="61"/>
    <w:p w14:paraId="0F8E90C5" w14:textId="2D872BD8" w:rsidR="005E7677" w:rsidRPr="00A76F09" w:rsidRDefault="00153311" w:rsidP="001810D0">
      <w:pPr>
        <w:pStyle w:val="Heading3"/>
        <w:rPr>
          <w:rFonts w:eastAsia="Calibri" w:cs="Arial"/>
          <w:lang w:val="en-GB"/>
        </w:rPr>
      </w:pPr>
      <w:r w:rsidRPr="00A76F09">
        <w:rPr>
          <w:rFonts w:eastAsia="Calibri" w:cs="Arial"/>
          <w:b/>
          <w:bCs/>
          <w:lang w:val="en-GB"/>
        </w:rPr>
        <w:t xml:space="preserve">Security Fence </w:t>
      </w:r>
      <w:r w:rsidR="005E7677" w:rsidRPr="00A76F09">
        <w:rPr>
          <w:rFonts w:eastAsia="Calibri" w:cs="Arial"/>
          <w:b/>
          <w:bCs/>
          <w:lang w:val="en-GB"/>
        </w:rPr>
        <w:t xml:space="preserve">and gate </w:t>
      </w:r>
      <w:r w:rsidRPr="00A76F09">
        <w:rPr>
          <w:rFonts w:eastAsia="Calibri" w:cs="Arial"/>
          <w:b/>
          <w:bCs/>
          <w:lang w:val="en-GB"/>
        </w:rPr>
        <w:t xml:space="preserve">For The </w:t>
      </w:r>
      <w:proofErr w:type="spellStart"/>
      <w:r w:rsidRPr="00A76F09">
        <w:rPr>
          <w:rFonts w:eastAsia="Calibri" w:cs="Arial"/>
          <w:b/>
          <w:bCs/>
          <w:lang w:val="en-GB"/>
        </w:rPr>
        <w:t>Renosterberg</w:t>
      </w:r>
      <w:proofErr w:type="spellEnd"/>
      <w:r w:rsidRPr="00A76F09">
        <w:rPr>
          <w:rFonts w:eastAsia="Calibri" w:cs="Arial"/>
          <w:b/>
          <w:bCs/>
          <w:lang w:val="en-GB"/>
        </w:rPr>
        <w:t xml:space="preserve"> Site</w:t>
      </w:r>
      <w:r w:rsidR="005E7677" w:rsidRPr="00A76F09">
        <w:rPr>
          <w:rFonts w:eastAsia="Calibri" w:cs="Arial"/>
          <w:b/>
          <w:bCs/>
          <w:lang w:val="en-GB"/>
        </w:rPr>
        <w:t xml:space="preserve">: </w:t>
      </w:r>
      <w:bookmarkStart w:id="62" w:name="_Hlk127444164"/>
      <w:r w:rsidR="005E7677" w:rsidRPr="00A76F09">
        <w:rPr>
          <w:rFonts w:eastAsia="Calibri" w:cs="Arial"/>
          <w:lang w:val="en-GB"/>
        </w:rPr>
        <w:t xml:space="preserve">The contractor shall </w:t>
      </w:r>
      <w:bookmarkEnd w:id="62"/>
      <w:r w:rsidR="005E7677" w:rsidRPr="00A76F09">
        <w:rPr>
          <w:rFonts w:eastAsia="Calibri" w:cs="Arial"/>
          <w:lang w:val="en-GB"/>
        </w:rPr>
        <w:t xml:space="preserve">erect a 8mX8m Palisade </w:t>
      </w:r>
      <w:proofErr w:type="gramStart"/>
      <w:r w:rsidR="005E7677" w:rsidRPr="00A76F09">
        <w:rPr>
          <w:rFonts w:eastAsia="Calibri" w:cs="Arial"/>
          <w:lang w:val="en-GB"/>
        </w:rPr>
        <w:t xml:space="preserve">Fence </w:t>
      </w:r>
      <w:r w:rsidR="001A19C0" w:rsidRPr="00A76F09">
        <w:rPr>
          <w:rFonts w:eastAsia="Calibri" w:cs="Arial"/>
          <w:lang w:val="en-GB"/>
        </w:rPr>
        <w:t xml:space="preserve"> and</w:t>
      </w:r>
      <w:proofErr w:type="gramEnd"/>
      <w:r w:rsidR="001A19C0" w:rsidRPr="00A76F09">
        <w:rPr>
          <w:rFonts w:eastAsia="Calibri" w:cs="Arial"/>
          <w:lang w:val="en-GB"/>
        </w:rPr>
        <w:t xml:space="preserve"> associated car gate </w:t>
      </w:r>
      <w:r w:rsidR="005E7677" w:rsidRPr="00A76F09">
        <w:rPr>
          <w:rFonts w:eastAsia="Calibri" w:cs="Arial"/>
          <w:lang w:val="en-GB"/>
        </w:rPr>
        <w:t xml:space="preserve">at the </w:t>
      </w:r>
      <w:proofErr w:type="spellStart"/>
      <w:r w:rsidR="005E7677" w:rsidRPr="00A76F09">
        <w:rPr>
          <w:rFonts w:eastAsia="Calibri" w:cs="Arial"/>
          <w:lang w:val="en-GB"/>
        </w:rPr>
        <w:t>Renosterberg</w:t>
      </w:r>
      <w:proofErr w:type="spellEnd"/>
      <w:r w:rsidR="005E7677" w:rsidRPr="00A76F09">
        <w:rPr>
          <w:rFonts w:eastAsia="Calibri" w:cs="Arial"/>
          <w:lang w:val="en-GB"/>
        </w:rPr>
        <w:t xml:space="preserve"> site. </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5E7677" w:rsidRPr="00A76F09" w14:paraId="71F98E5A" w14:textId="77777777" w:rsidTr="00CF21F9">
        <w:tc>
          <w:tcPr>
            <w:tcW w:w="3066" w:type="dxa"/>
            <w:tcBorders>
              <w:top w:val="single" w:sz="4" w:space="0" w:color="auto"/>
              <w:left w:val="single" w:sz="4" w:space="0" w:color="auto"/>
              <w:bottom w:val="single" w:sz="4" w:space="0" w:color="auto"/>
              <w:right w:val="single" w:sz="4" w:space="0" w:color="auto"/>
            </w:tcBorders>
            <w:hideMark/>
          </w:tcPr>
          <w:p w14:paraId="57C85BC1" w14:textId="77777777" w:rsidR="005E7677" w:rsidRPr="00A76F09" w:rsidRDefault="005E7677"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3C74D0E8" w14:textId="77777777" w:rsidR="005E7677" w:rsidRPr="00A76F09" w:rsidRDefault="005E7677"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687F2D4B" w14:textId="77777777" w:rsidR="005E7677" w:rsidRPr="00A76F09" w:rsidRDefault="005E7677"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5E7677" w:rsidRPr="00A76F09" w14:paraId="79325F83" w14:textId="77777777" w:rsidTr="00CF21F9">
        <w:trPr>
          <w:cantSplit/>
        </w:trPr>
        <w:tc>
          <w:tcPr>
            <w:tcW w:w="5630" w:type="dxa"/>
            <w:gridSpan w:val="2"/>
            <w:tcBorders>
              <w:top w:val="single" w:sz="4" w:space="0" w:color="auto"/>
              <w:left w:val="single" w:sz="4" w:space="0" w:color="auto"/>
              <w:bottom w:val="single" w:sz="4" w:space="0" w:color="auto"/>
              <w:right w:val="single" w:sz="4" w:space="0" w:color="auto"/>
            </w:tcBorders>
          </w:tcPr>
          <w:p w14:paraId="0DD7196B" w14:textId="77777777" w:rsidR="005E7677" w:rsidRPr="00A76F09" w:rsidRDefault="005E767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FF6E821" w14:textId="77777777" w:rsidR="005E7677" w:rsidRPr="00A76F09" w:rsidRDefault="005E7677"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0E33EDB1" w14:textId="77777777" w:rsidR="005E7677" w:rsidRPr="00A76F09" w:rsidRDefault="005E7677" w:rsidP="001810D0">
            <w:pPr>
              <w:keepLines/>
              <w:tabs>
                <w:tab w:val="left" w:pos="525"/>
              </w:tabs>
              <w:spacing w:before="43" w:after="43" w:line="276" w:lineRule="auto"/>
              <w:jc w:val="left"/>
              <w:rPr>
                <w:rFonts w:eastAsia="Calibri" w:cs="Arial"/>
                <w:bCs/>
                <w:sz w:val="16"/>
                <w:lang w:val="en-US"/>
              </w:rPr>
            </w:pPr>
          </w:p>
        </w:tc>
      </w:tr>
      <w:tr w:rsidR="005E7677" w:rsidRPr="00A76F09" w14:paraId="438693F5" w14:textId="77777777" w:rsidTr="00CF21F9">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1C8717FB" w14:textId="77777777" w:rsidR="005E7677" w:rsidRPr="00A76F09" w:rsidRDefault="005E7677"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05AFC789" w14:textId="77777777" w:rsidR="005E7677" w:rsidRPr="00A76F09" w:rsidRDefault="005E7677" w:rsidP="001810D0">
            <w:pPr>
              <w:keepLines/>
              <w:tabs>
                <w:tab w:val="left" w:pos="525"/>
              </w:tabs>
              <w:spacing w:before="43" w:after="43" w:line="276" w:lineRule="auto"/>
              <w:jc w:val="left"/>
              <w:rPr>
                <w:rFonts w:eastAsia="Calibri" w:cs="Arial"/>
                <w:bCs/>
                <w:sz w:val="16"/>
                <w:lang w:val="en-US"/>
              </w:rPr>
            </w:pPr>
          </w:p>
        </w:tc>
      </w:tr>
    </w:tbl>
    <w:p w14:paraId="7DE4E2A9" w14:textId="50D857DE" w:rsidR="005E7677" w:rsidRPr="00A76F09" w:rsidRDefault="005E7677" w:rsidP="001810D0">
      <w:pPr>
        <w:rPr>
          <w:rFonts w:eastAsia="Calibri"/>
        </w:rPr>
      </w:pPr>
    </w:p>
    <w:p w14:paraId="67F4EF1D" w14:textId="77777777" w:rsidR="001A19C0" w:rsidRPr="00A76F09" w:rsidRDefault="001A19C0" w:rsidP="001810D0">
      <w:pPr>
        <w:pStyle w:val="Heading3"/>
        <w:rPr>
          <w:rFonts w:eastAsia="Calibri"/>
          <w:lang w:val="en-GB"/>
        </w:rPr>
      </w:pPr>
      <w:r w:rsidRPr="00A76F09">
        <w:rPr>
          <w:rFonts w:eastAsia="Calibri"/>
          <w:lang w:val="en-GB"/>
        </w:rPr>
        <w:t>The contractor shall allow for clearing site for the width of 1,000 mm where fencing runs are to be erected including removing trees, shrubs etc. not exceeding 200mm girth, grubbing up roots and roughly levelling.</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66"/>
        <w:gridCol w:w="2564"/>
        <w:gridCol w:w="2564"/>
      </w:tblGrid>
      <w:tr w:rsidR="001A19C0" w:rsidRPr="00A76F09" w14:paraId="162F44BF" w14:textId="77777777" w:rsidTr="00CF21F9">
        <w:tc>
          <w:tcPr>
            <w:tcW w:w="3066" w:type="dxa"/>
            <w:tcBorders>
              <w:top w:val="single" w:sz="4" w:space="0" w:color="auto"/>
              <w:left w:val="single" w:sz="4" w:space="0" w:color="auto"/>
              <w:bottom w:val="single" w:sz="4" w:space="0" w:color="auto"/>
              <w:right w:val="single" w:sz="4" w:space="0" w:color="auto"/>
            </w:tcBorders>
            <w:hideMark/>
          </w:tcPr>
          <w:p w14:paraId="3A86224C" w14:textId="77777777" w:rsidR="001A19C0" w:rsidRPr="00A76F09" w:rsidRDefault="001A19C0"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2564" w:type="dxa"/>
            <w:tcBorders>
              <w:top w:val="single" w:sz="4" w:space="0" w:color="auto"/>
              <w:left w:val="single" w:sz="4" w:space="0" w:color="auto"/>
              <w:bottom w:val="single" w:sz="4" w:space="0" w:color="auto"/>
              <w:right w:val="single" w:sz="4" w:space="0" w:color="auto"/>
            </w:tcBorders>
          </w:tcPr>
          <w:p w14:paraId="46DE93A1" w14:textId="77777777" w:rsidR="001A19C0" w:rsidRPr="00A76F09" w:rsidRDefault="001A19C0" w:rsidP="001810D0">
            <w:pPr>
              <w:keepLines/>
              <w:tabs>
                <w:tab w:val="left" w:pos="525"/>
              </w:tabs>
              <w:overflowPunct w:val="0"/>
              <w:autoSpaceDE w:val="0"/>
              <w:autoSpaceDN w:val="0"/>
              <w:adjustRightInd w:val="0"/>
              <w:spacing w:before="43"/>
              <w:textAlignment w:val="baseline"/>
              <w:rPr>
                <w:rFonts w:cs="Arial"/>
                <w:sz w:val="16"/>
                <w:lang w:val="en-GB" w:eastAsia="en-ZA"/>
              </w:rPr>
            </w:pPr>
          </w:p>
        </w:tc>
        <w:tc>
          <w:tcPr>
            <w:tcW w:w="2564" w:type="dxa"/>
            <w:tcBorders>
              <w:top w:val="single" w:sz="4" w:space="0" w:color="auto"/>
              <w:left w:val="single" w:sz="4" w:space="0" w:color="auto"/>
              <w:bottom w:val="single" w:sz="4" w:space="0" w:color="auto"/>
              <w:right w:val="single" w:sz="4" w:space="0" w:color="auto"/>
            </w:tcBorders>
          </w:tcPr>
          <w:p w14:paraId="63D24F0B" w14:textId="77777777" w:rsidR="001A19C0" w:rsidRPr="00A76F09" w:rsidRDefault="001A19C0"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1A19C0" w:rsidRPr="00A76F09" w14:paraId="4039FA99" w14:textId="77777777" w:rsidTr="00CF21F9">
        <w:trPr>
          <w:cantSplit/>
        </w:trPr>
        <w:tc>
          <w:tcPr>
            <w:tcW w:w="5630" w:type="dxa"/>
            <w:gridSpan w:val="2"/>
            <w:tcBorders>
              <w:top w:val="single" w:sz="4" w:space="0" w:color="auto"/>
              <w:left w:val="single" w:sz="4" w:space="0" w:color="auto"/>
              <w:bottom w:val="single" w:sz="4" w:space="0" w:color="auto"/>
              <w:right w:val="single" w:sz="4" w:space="0" w:color="auto"/>
            </w:tcBorders>
          </w:tcPr>
          <w:p w14:paraId="2E6D0E82" w14:textId="77777777" w:rsidR="001A19C0" w:rsidRPr="00A76F09" w:rsidRDefault="001A19C0"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28D250C4" w14:textId="77777777" w:rsidR="001A19C0" w:rsidRPr="00A76F09" w:rsidRDefault="001A19C0" w:rsidP="001810D0">
            <w:pPr>
              <w:keepLines/>
              <w:tabs>
                <w:tab w:val="left" w:pos="525"/>
              </w:tabs>
              <w:spacing w:before="43" w:after="43" w:line="276" w:lineRule="auto"/>
              <w:jc w:val="left"/>
              <w:rPr>
                <w:rFonts w:eastAsia="Calibri" w:cs="Arial"/>
                <w:bCs/>
                <w:sz w:val="16"/>
                <w:lang w:val="en-US"/>
              </w:rPr>
            </w:pPr>
          </w:p>
        </w:tc>
        <w:tc>
          <w:tcPr>
            <w:tcW w:w="2564" w:type="dxa"/>
            <w:tcBorders>
              <w:top w:val="single" w:sz="4" w:space="0" w:color="auto"/>
              <w:left w:val="single" w:sz="4" w:space="0" w:color="auto"/>
              <w:bottom w:val="single" w:sz="4" w:space="0" w:color="auto"/>
              <w:right w:val="single" w:sz="4" w:space="0" w:color="auto"/>
            </w:tcBorders>
          </w:tcPr>
          <w:p w14:paraId="27714A3E" w14:textId="77777777" w:rsidR="001A19C0" w:rsidRPr="00A76F09" w:rsidRDefault="001A19C0" w:rsidP="001810D0">
            <w:pPr>
              <w:keepLines/>
              <w:tabs>
                <w:tab w:val="left" w:pos="525"/>
              </w:tabs>
              <w:spacing w:before="43" w:after="43" w:line="276" w:lineRule="auto"/>
              <w:jc w:val="left"/>
              <w:rPr>
                <w:rFonts w:eastAsia="Calibri" w:cs="Arial"/>
                <w:bCs/>
                <w:sz w:val="16"/>
                <w:lang w:val="en-US"/>
              </w:rPr>
            </w:pPr>
          </w:p>
        </w:tc>
      </w:tr>
      <w:tr w:rsidR="001A19C0" w:rsidRPr="00A76F09" w14:paraId="0121D396" w14:textId="77777777" w:rsidTr="00CF21F9">
        <w:trPr>
          <w:cantSplit/>
        </w:trPr>
        <w:tc>
          <w:tcPr>
            <w:tcW w:w="5630" w:type="dxa"/>
            <w:gridSpan w:val="2"/>
            <w:tcBorders>
              <w:top w:val="single" w:sz="4" w:space="0" w:color="auto"/>
              <w:left w:val="single" w:sz="4" w:space="0" w:color="auto"/>
              <w:bottom w:val="single" w:sz="4" w:space="0" w:color="auto"/>
              <w:right w:val="single" w:sz="4" w:space="0" w:color="auto"/>
            </w:tcBorders>
            <w:hideMark/>
          </w:tcPr>
          <w:p w14:paraId="0B4FA3C4" w14:textId="77777777" w:rsidR="001A19C0" w:rsidRPr="00A76F09" w:rsidRDefault="001A19C0"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c>
          <w:tcPr>
            <w:tcW w:w="2564" w:type="dxa"/>
            <w:tcBorders>
              <w:top w:val="single" w:sz="4" w:space="0" w:color="auto"/>
              <w:left w:val="single" w:sz="4" w:space="0" w:color="auto"/>
              <w:bottom w:val="single" w:sz="4" w:space="0" w:color="auto"/>
              <w:right w:val="single" w:sz="4" w:space="0" w:color="auto"/>
            </w:tcBorders>
          </w:tcPr>
          <w:p w14:paraId="094A4410" w14:textId="77777777" w:rsidR="001A19C0" w:rsidRPr="00A76F09" w:rsidRDefault="001A19C0" w:rsidP="001810D0">
            <w:pPr>
              <w:keepLines/>
              <w:tabs>
                <w:tab w:val="left" w:pos="525"/>
              </w:tabs>
              <w:spacing w:before="43" w:after="43" w:line="276" w:lineRule="auto"/>
              <w:jc w:val="left"/>
              <w:rPr>
                <w:rFonts w:eastAsia="Calibri" w:cs="Arial"/>
                <w:bCs/>
                <w:sz w:val="16"/>
                <w:lang w:val="en-US"/>
              </w:rPr>
            </w:pPr>
          </w:p>
        </w:tc>
      </w:tr>
    </w:tbl>
    <w:p w14:paraId="7D8F6099" w14:textId="0079D415" w:rsidR="005E7677" w:rsidRPr="00A76F09" w:rsidRDefault="005E7677" w:rsidP="001810D0">
      <w:pPr>
        <w:rPr>
          <w:rFonts w:eastAsia="Calibri"/>
          <w:lang w:val="en-GB"/>
        </w:rPr>
      </w:pPr>
    </w:p>
    <w:p w14:paraId="5CC9DEE7" w14:textId="77777777" w:rsidR="005E7677" w:rsidRPr="00A76F09" w:rsidRDefault="005E7677" w:rsidP="001810D0">
      <w:pPr>
        <w:rPr>
          <w:rFonts w:eastAsia="Calibri"/>
          <w:lang w:val="en-GB"/>
        </w:rPr>
      </w:pPr>
    </w:p>
    <w:p w14:paraId="6EBA10B9" w14:textId="66735B28" w:rsidR="002C274B" w:rsidRPr="00A76F09" w:rsidRDefault="0089433B" w:rsidP="001810D0">
      <w:pPr>
        <w:pStyle w:val="Heading3"/>
        <w:rPr>
          <w:rFonts w:eastAsia="Calibri" w:cs="Arial"/>
          <w:lang w:val="en-GB"/>
        </w:rPr>
      </w:pPr>
      <w:r w:rsidRPr="00A76F09">
        <w:rPr>
          <w:rFonts w:eastAsia="Calibri" w:cs="Arial"/>
          <w:b/>
          <w:bCs/>
          <w:lang w:val="en-GB"/>
        </w:rPr>
        <w:t xml:space="preserve">Electrical System Specification: </w:t>
      </w:r>
      <w:r w:rsidR="002C274B" w:rsidRPr="00A76F09">
        <w:rPr>
          <w:rFonts w:eastAsia="Calibri" w:cs="Arial"/>
          <w:lang w:val="en-GB"/>
        </w:rPr>
        <w:t xml:space="preserve">AC Distribution Box </w:t>
      </w:r>
      <w:r w:rsidR="001E3A67" w:rsidRPr="00A76F09">
        <w:rPr>
          <w:rFonts w:eastAsia="Calibri" w:cs="Arial"/>
          <w:lang w:val="en-GB"/>
        </w:rPr>
        <w:t>(14 way</w:t>
      </w:r>
      <w:r w:rsidR="002C274B" w:rsidRPr="00A76F09">
        <w:rPr>
          <w:rFonts w:eastAsia="Calibri" w:cs="Arial"/>
          <w:lang w:val="en-GB"/>
        </w:rPr>
        <w:t xml:space="preserve">): The AC distribution box shall be mounted on the wall (At the </w:t>
      </w:r>
      <w:proofErr w:type="gramStart"/>
      <w:r w:rsidR="002C274B" w:rsidRPr="00A76F09">
        <w:rPr>
          <w:rFonts w:eastAsia="Calibri" w:cs="Arial"/>
          <w:lang w:val="en-GB"/>
        </w:rPr>
        <w:t>right hand</w:t>
      </w:r>
      <w:proofErr w:type="gramEnd"/>
      <w:r w:rsidR="002C274B" w:rsidRPr="00A76F09">
        <w:rPr>
          <w:rFonts w:eastAsia="Calibri" w:cs="Arial"/>
          <w:lang w:val="en-GB"/>
        </w:rPr>
        <w:t xml:space="preserve"> side if entering the door). The AC distribution board shall house all circuit breakers, earth leakage units and lightning surge protection units and shall be single phase. All cable entries and exits from this box shall go through a PVC cable trunking. </w:t>
      </w:r>
    </w:p>
    <w:p w14:paraId="2E2769BE" w14:textId="77777777" w:rsidR="00042D1D" w:rsidRPr="00A76F09" w:rsidRDefault="00042D1D" w:rsidP="001810D0">
      <w:pPr>
        <w:rPr>
          <w:rFonts w:eastAsia="Calibri"/>
          <w:lang w:val="en-GB"/>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2C274B" w:rsidRPr="00A76F09" w14:paraId="467CCA3B"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087D1139" w14:textId="77777777" w:rsidR="002C274B" w:rsidRPr="00A76F09" w:rsidRDefault="002C274B"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410A62CB" w14:textId="77777777" w:rsidR="002C274B" w:rsidRPr="00A76F09" w:rsidRDefault="002C274B"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2C274B" w:rsidRPr="00A76F09" w14:paraId="69F77FBD"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3C671406" w14:textId="77777777" w:rsidR="002C274B" w:rsidRPr="00A76F09" w:rsidRDefault="002C274B"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5977F4CF" w14:textId="77777777" w:rsidR="002C274B" w:rsidRPr="00A76F09" w:rsidRDefault="002C274B" w:rsidP="001810D0">
            <w:pPr>
              <w:keepLines/>
              <w:tabs>
                <w:tab w:val="left" w:pos="525"/>
              </w:tabs>
              <w:spacing w:before="43" w:after="43" w:line="276" w:lineRule="auto"/>
              <w:jc w:val="left"/>
              <w:rPr>
                <w:rFonts w:eastAsia="Calibri" w:cs="Arial"/>
                <w:bCs/>
                <w:sz w:val="16"/>
                <w:lang w:val="en-US"/>
              </w:rPr>
            </w:pPr>
          </w:p>
        </w:tc>
      </w:tr>
      <w:tr w:rsidR="002C274B" w:rsidRPr="00A76F09" w14:paraId="47449E89"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56EC6DFE" w14:textId="77777777" w:rsidR="002C274B" w:rsidRPr="00A76F09" w:rsidRDefault="002C274B"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5A92B717" w14:textId="77777777" w:rsidR="009815A8" w:rsidRPr="00A76F09" w:rsidRDefault="002C274B" w:rsidP="001810D0">
      <w:pPr>
        <w:pStyle w:val="Heading3"/>
        <w:rPr>
          <w:rFonts w:eastAsia="Calibri" w:cs="Arial"/>
          <w:b/>
          <w:bCs/>
          <w:sz w:val="22"/>
          <w:szCs w:val="22"/>
          <w:lang w:val="en-GB"/>
        </w:rPr>
      </w:pPr>
      <w:r w:rsidRPr="00A76F09">
        <w:rPr>
          <w:rFonts w:eastAsia="Calibri" w:cs="Arial"/>
          <w:b/>
          <w:bCs/>
          <w:sz w:val="22"/>
          <w:szCs w:val="22"/>
          <w:lang w:val="en-GB"/>
        </w:rPr>
        <w:lastRenderedPageBreak/>
        <w:t>Internal Lights</w:t>
      </w:r>
      <w:r w:rsidR="00042D1D" w:rsidRPr="00A76F09">
        <w:rPr>
          <w:rFonts w:eastAsia="Calibri" w:cs="Arial"/>
          <w:b/>
          <w:bCs/>
          <w:sz w:val="22"/>
          <w:szCs w:val="22"/>
          <w:lang w:val="en-GB"/>
        </w:rPr>
        <w:t xml:space="preserve"> </w:t>
      </w:r>
      <w:r w:rsidR="00042D1D" w:rsidRPr="00A76F09">
        <w:rPr>
          <w:rFonts w:eastAsia="Calibri" w:cs="Arial"/>
          <w:lang w:val="en-GB"/>
        </w:rPr>
        <w:t xml:space="preserve">The shelter shall be fitted with </w:t>
      </w:r>
      <w:r w:rsidR="006564BB" w:rsidRPr="00A76F09">
        <w:rPr>
          <w:rFonts w:eastAsia="Calibri" w:cs="Arial"/>
          <w:lang w:val="en-GB"/>
        </w:rPr>
        <w:t>two</w:t>
      </w:r>
      <w:r w:rsidR="00042D1D" w:rsidRPr="00A76F09">
        <w:rPr>
          <w:rFonts w:eastAsia="Calibri" w:cs="Arial"/>
          <w:lang w:val="en-GB"/>
        </w:rPr>
        <w:t xml:space="preserve"> single 3 ft. fluorescent light mounted on the roof, to allow maximum lighting for the entire area.</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9815A8" w:rsidRPr="00A76F09" w14:paraId="083A5AC4"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4986D3C8" w14:textId="77777777" w:rsidR="009815A8" w:rsidRPr="00A76F09" w:rsidRDefault="009815A8"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477851C" w14:textId="77777777" w:rsidR="009815A8" w:rsidRPr="00A76F09" w:rsidRDefault="009815A8"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9815A8" w:rsidRPr="00A76F09" w14:paraId="0282FE94"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41B8D1A4" w14:textId="77777777" w:rsidR="009815A8" w:rsidRPr="00A76F09" w:rsidRDefault="009815A8"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6A4F6282" w14:textId="77777777" w:rsidR="009815A8" w:rsidRPr="00A76F09" w:rsidRDefault="009815A8" w:rsidP="001810D0">
            <w:pPr>
              <w:keepLines/>
              <w:tabs>
                <w:tab w:val="left" w:pos="525"/>
              </w:tabs>
              <w:spacing w:before="43" w:after="43" w:line="276" w:lineRule="auto"/>
              <w:jc w:val="left"/>
              <w:rPr>
                <w:rFonts w:eastAsia="Calibri" w:cs="Arial"/>
                <w:bCs/>
                <w:sz w:val="16"/>
                <w:lang w:val="en-US"/>
              </w:rPr>
            </w:pPr>
          </w:p>
        </w:tc>
      </w:tr>
      <w:tr w:rsidR="009815A8" w:rsidRPr="00A76F09" w14:paraId="56C06D97"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766D3613" w14:textId="77777777" w:rsidR="009815A8" w:rsidRPr="00A76F09" w:rsidRDefault="009815A8"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73B016BE" w14:textId="77777777" w:rsidR="000F18F3" w:rsidRPr="00A76F09" w:rsidRDefault="009815A8" w:rsidP="001810D0">
      <w:pPr>
        <w:pStyle w:val="Heading3"/>
        <w:rPr>
          <w:rFonts w:eastAsia="Calibri" w:cs="Arial"/>
          <w:lang w:val="en-GB"/>
        </w:rPr>
      </w:pPr>
      <w:r w:rsidRPr="00A76F09">
        <w:rPr>
          <w:rFonts w:eastAsia="Calibri" w:cs="Arial"/>
          <w:lang w:val="en-GB"/>
        </w:rPr>
        <w:t>The shelter shall be fitted with four power outlets mounted in the trunking along the walls. Two South African 16A outlets.</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0F18F3" w:rsidRPr="00A76F09" w14:paraId="73F2D519"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45655C07" w14:textId="77777777" w:rsidR="000F18F3" w:rsidRPr="00A76F09" w:rsidRDefault="000F18F3" w:rsidP="001810D0">
            <w:pPr>
              <w:keepLines/>
              <w:tabs>
                <w:tab w:val="left" w:pos="525"/>
              </w:tabs>
              <w:spacing w:before="43" w:after="43" w:line="276" w:lineRule="auto"/>
              <w:jc w:val="left"/>
              <w:rPr>
                <w:rFonts w:eastAsia="Calibri" w:cs="Arial"/>
                <w:b/>
                <w:bCs/>
                <w:sz w:val="16"/>
                <w:lang w:val="en-US"/>
              </w:rPr>
            </w:pPr>
            <w:bookmarkStart w:id="63" w:name="_Hlk126853838"/>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C884CB0" w14:textId="77777777" w:rsidR="000F18F3" w:rsidRPr="00A76F09" w:rsidRDefault="000F18F3"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0F18F3" w:rsidRPr="00A76F09" w14:paraId="3A47EE89"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45E62621" w14:textId="77777777" w:rsidR="000F18F3" w:rsidRPr="00A76F09" w:rsidRDefault="000F18F3"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2951982E" w14:textId="77777777" w:rsidR="000F18F3" w:rsidRPr="00A76F09" w:rsidRDefault="000F18F3" w:rsidP="001810D0">
            <w:pPr>
              <w:keepLines/>
              <w:tabs>
                <w:tab w:val="left" w:pos="525"/>
              </w:tabs>
              <w:spacing w:before="43" w:after="43" w:line="276" w:lineRule="auto"/>
              <w:jc w:val="left"/>
              <w:rPr>
                <w:rFonts w:eastAsia="Calibri" w:cs="Arial"/>
                <w:bCs/>
                <w:sz w:val="16"/>
                <w:lang w:val="en-US"/>
              </w:rPr>
            </w:pPr>
          </w:p>
        </w:tc>
      </w:tr>
      <w:tr w:rsidR="000F18F3" w:rsidRPr="00A76F09" w14:paraId="561FF847"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7496BEBB" w14:textId="77777777" w:rsidR="000F18F3" w:rsidRPr="00A76F09" w:rsidRDefault="000F18F3"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63"/>
    <w:p w14:paraId="68804B30" w14:textId="3E8517EF" w:rsidR="000F18F3" w:rsidRPr="00A76F09" w:rsidRDefault="000F18F3" w:rsidP="001810D0">
      <w:pPr>
        <w:pStyle w:val="Heading3"/>
        <w:rPr>
          <w:rFonts w:eastAsia="Calibri" w:cs="Arial"/>
          <w:lang w:val="en-GB"/>
        </w:rPr>
      </w:pPr>
      <w:r w:rsidRPr="00A76F09">
        <w:rPr>
          <w:rFonts w:eastAsia="Calibri" w:cs="Arial"/>
          <w:lang w:val="en-GB"/>
        </w:rPr>
        <w:t xml:space="preserve">The shelter shall be fitted with a </w:t>
      </w:r>
      <w:proofErr w:type="gramStart"/>
      <w:r w:rsidRPr="00A76F09">
        <w:rPr>
          <w:rFonts w:eastAsia="Calibri" w:cs="Arial"/>
          <w:lang w:val="en-GB"/>
        </w:rPr>
        <w:t>Single phase</w:t>
      </w:r>
      <w:proofErr w:type="gramEnd"/>
      <w:r w:rsidRPr="00A76F09">
        <w:rPr>
          <w:rFonts w:eastAsia="Calibri" w:cs="Arial"/>
          <w:lang w:val="en-GB"/>
        </w:rPr>
        <w:t xml:space="preserve"> class Type 1 and 2 surge protection unit.</w:t>
      </w:r>
    </w:p>
    <w:p w14:paraId="12F3F8EE" w14:textId="77777777" w:rsidR="00694C9A" w:rsidRPr="00A76F09" w:rsidRDefault="00694C9A" w:rsidP="001810D0">
      <w:pPr>
        <w:rPr>
          <w:rFonts w:eastAsia="Calibri"/>
          <w:lang w:val="en-GB"/>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0F18F3" w:rsidRPr="00A76F09" w14:paraId="4DABF5D0"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1CD1525F" w14:textId="77777777" w:rsidR="000F18F3" w:rsidRPr="00A76F09" w:rsidRDefault="000F18F3" w:rsidP="001810D0">
            <w:pPr>
              <w:keepLines/>
              <w:tabs>
                <w:tab w:val="left" w:pos="525"/>
              </w:tabs>
              <w:spacing w:before="43" w:after="43" w:line="276" w:lineRule="auto"/>
              <w:jc w:val="left"/>
              <w:rPr>
                <w:rFonts w:eastAsia="Calibri" w:cs="Arial"/>
                <w:b/>
                <w:bCs/>
                <w:sz w:val="16"/>
                <w:lang w:val="en-US"/>
              </w:rPr>
            </w:pPr>
            <w:bookmarkStart w:id="64" w:name="_Hlk126854147"/>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2551C980" w14:textId="77777777" w:rsidR="000F18F3" w:rsidRPr="00A76F09" w:rsidRDefault="000F18F3"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0F18F3" w:rsidRPr="00A76F09" w14:paraId="4C1016A1"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5901FCE2" w14:textId="77777777" w:rsidR="000F18F3" w:rsidRPr="00A76F09" w:rsidRDefault="000F18F3"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3C4F5F84" w14:textId="77777777" w:rsidR="000F18F3" w:rsidRPr="00A76F09" w:rsidRDefault="000F18F3" w:rsidP="001810D0">
            <w:pPr>
              <w:keepLines/>
              <w:tabs>
                <w:tab w:val="left" w:pos="525"/>
              </w:tabs>
              <w:spacing w:before="43" w:after="43" w:line="276" w:lineRule="auto"/>
              <w:jc w:val="left"/>
              <w:rPr>
                <w:rFonts w:eastAsia="Calibri" w:cs="Arial"/>
                <w:bCs/>
                <w:sz w:val="16"/>
                <w:lang w:val="en-US"/>
              </w:rPr>
            </w:pPr>
          </w:p>
        </w:tc>
      </w:tr>
      <w:tr w:rsidR="000F18F3" w:rsidRPr="00A76F09" w14:paraId="7A2421EC"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204109DD" w14:textId="77777777" w:rsidR="000F18F3" w:rsidRPr="00A76F09" w:rsidRDefault="000F18F3"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bookmarkEnd w:id="64"/>
    </w:tbl>
    <w:p w14:paraId="22735BDC" w14:textId="1654442A" w:rsidR="00694C9A" w:rsidRPr="00A76F09" w:rsidRDefault="00694C9A" w:rsidP="001810D0">
      <w:pPr>
        <w:pStyle w:val="Heading3"/>
        <w:numPr>
          <w:ilvl w:val="0"/>
          <w:numId w:val="0"/>
        </w:numPr>
        <w:ind w:left="720"/>
        <w:rPr>
          <w:rFonts w:eastAsia="Calibri" w:cs="Arial"/>
          <w:lang w:val="en-GB"/>
        </w:rPr>
      </w:pPr>
    </w:p>
    <w:p w14:paraId="39C7BC06" w14:textId="77777777" w:rsidR="00694C9A" w:rsidRPr="00A76F09" w:rsidRDefault="00694C9A" w:rsidP="001810D0">
      <w:pPr>
        <w:rPr>
          <w:rFonts w:eastAsia="Calibri"/>
          <w:lang w:val="en-GB"/>
        </w:rPr>
      </w:pPr>
    </w:p>
    <w:p w14:paraId="7D1A724C" w14:textId="65F50B42" w:rsidR="00694C9A" w:rsidRPr="00A76F09" w:rsidRDefault="00694C9A" w:rsidP="001810D0">
      <w:pPr>
        <w:pStyle w:val="Heading3"/>
        <w:rPr>
          <w:rFonts w:eastAsia="Calibri" w:cs="Arial"/>
          <w:lang w:val="en-GB"/>
        </w:rPr>
      </w:pPr>
      <w:r w:rsidRPr="00A76F09">
        <w:rPr>
          <w:rFonts w:eastAsia="Calibri" w:cs="Arial"/>
          <w:b/>
          <w:bCs/>
          <w:lang w:val="en-GB"/>
        </w:rPr>
        <w:t>WAM Shelter Earthing / Grounding System:</w:t>
      </w:r>
      <w:r w:rsidRPr="00A76F09">
        <w:rPr>
          <w:rFonts w:eastAsia="Calibri" w:cs="Arial"/>
          <w:lang w:val="en-GB"/>
        </w:rPr>
        <w:t xml:space="preserve"> The Earth or grounding Stud shall be installed inside the shelter under the AC distribution box above the floor and shall comprise of: A single copper earth stud connected to the site earth. All the equipment shall be earthed to this earth stud. Antenna access plates, lighting protection, etc. shall all be connected to this earth system.</w:t>
      </w:r>
    </w:p>
    <w:p w14:paraId="04BDC1B1" w14:textId="77777777" w:rsidR="00694C9A" w:rsidRPr="00A76F09" w:rsidRDefault="00694C9A" w:rsidP="001810D0">
      <w:pPr>
        <w:rPr>
          <w:rFonts w:eastAsia="Calibri"/>
          <w:lang w:val="en-GB"/>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694C9A" w:rsidRPr="00A76F09" w14:paraId="3A9AD4B6"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7A9FC498" w14:textId="77777777" w:rsidR="00694C9A" w:rsidRPr="00A76F09" w:rsidRDefault="00694C9A" w:rsidP="001810D0">
            <w:pPr>
              <w:keepLines/>
              <w:tabs>
                <w:tab w:val="left" w:pos="525"/>
              </w:tabs>
              <w:spacing w:before="43" w:after="43" w:line="276" w:lineRule="auto"/>
              <w:jc w:val="left"/>
              <w:rPr>
                <w:rFonts w:eastAsia="Calibri" w:cs="Arial"/>
                <w:b/>
                <w:bCs/>
                <w:sz w:val="16"/>
                <w:lang w:val="en-US"/>
              </w:rPr>
            </w:pPr>
            <w:bookmarkStart w:id="65" w:name="_Hlk126856645"/>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E45E624" w14:textId="77777777" w:rsidR="00694C9A" w:rsidRPr="00A76F09" w:rsidRDefault="00694C9A"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694C9A" w:rsidRPr="00A76F09" w14:paraId="2BFC6947"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60DF1797" w14:textId="77777777" w:rsidR="00694C9A" w:rsidRPr="00A76F09" w:rsidRDefault="00694C9A"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6998F503" w14:textId="77777777" w:rsidR="00694C9A" w:rsidRPr="00A76F09" w:rsidRDefault="00694C9A" w:rsidP="001810D0">
            <w:pPr>
              <w:keepLines/>
              <w:tabs>
                <w:tab w:val="left" w:pos="525"/>
              </w:tabs>
              <w:spacing w:before="43" w:after="43" w:line="276" w:lineRule="auto"/>
              <w:jc w:val="left"/>
              <w:rPr>
                <w:rFonts w:eastAsia="Calibri" w:cs="Arial"/>
                <w:bCs/>
                <w:sz w:val="16"/>
                <w:lang w:val="en-US"/>
              </w:rPr>
            </w:pPr>
          </w:p>
        </w:tc>
      </w:tr>
      <w:tr w:rsidR="00694C9A" w:rsidRPr="00A76F09" w14:paraId="296D6CD6"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0D5FA5EF" w14:textId="77777777" w:rsidR="00694C9A" w:rsidRPr="00A76F09" w:rsidRDefault="00694C9A"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bookmarkEnd w:id="65"/>
    <w:p w14:paraId="4C0D8D96" w14:textId="03803A44" w:rsidR="00694C9A" w:rsidRPr="00A76F09" w:rsidRDefault="001923A9" w:rsidP="001810D0">
      <w:pPr>
        <w:pStyle w:val="Heading3"/>
        <w:rPr>
          <w:rFonts w:eastAsia="Calibri" w:cs="Arial"/>
          <w:lang w:val="en-GB"/>
        </w:rPr>
      </w:pPr>
      <w:r w:rsidRPr="00A76F09">
        <w:rPr>
          <w:rFonts w:eastAsia="Calibri" w:cs="Arial"/>
          <w:b/>
          <w:bCs/>
          <w:lang w:val="en-GB"/>
        </w:rPr>
        <w:t>All Earth Rods</w:t>
      </w:r>
      <w:r w:rsidRPr="00A76F09">
        <w:rPr>
          <w:rFonts w:eastAsia="Calibri" w:cs="Arial"/>
          <w:lang w:val="en-GB"/>
        </w:rPr>
        <w:t xml:space="preserve"> – Holes shall be </w:t>
      </w:r>
      <w:proofErr w:type="gramStart"/>
      <w:r w:rsidRPr="00A76F09">
        <w:rPr>
          <w:rFonts w:eastAsia="Calibri" w:cs="Arial"/>
          <w:lang w:val="en-GB"/>
        </w:rPr>
        <w:t>pre drilled</w:t>
      </w:r>
      <w:proofErr w:type="gramEnd"/>
      <w:r w:rsidRPr="00A76F09">
        <w:rPr>
          <w:rFonts w:eastAsia="Calibri" w:cs="Arial"/>
          <w:lang w:val="en-GB"/>
        </w:rPr>
        <w:t xml:space="preserve"> 2.4m and the rod shall be enclosed in </w:t>
      </w:r>
      <w:proofErr w:type="spellStart"/>
      <w:r w:rsidRPr="00A76F09">
        <w:rPr>
          <w:rFonts w:eastAsia="Calibri" w:cs="Arial"/>
          <w:lang w:val="en-GB"/>
        </w:rPr>
        <w:t>Macronite</w:t>
      </w:r>
      <w:proofErr w:type="spellEnd"/>
      <w:r w:rsidRPr="00A76F09">
        <w:rPr>
          <w:rFonts w:eastAsia="Calibri" w:cs="Arial"/>
          <w:lang w:val="en-GB"/>
        </w:rPr>
        <w:t>. See Figure 5 below for detailed site earthing requirements.</w:t>
      </w:r>
    </w:p>
    <w:p w14:paraId="5BD37311" w14:textId="59F2321C" w:rsidR="00816E59" w:rsidRPr="00A76F09" w:rsidRDefault="00816E59" w:rsidP="001810D0">
      <w:pPr>
        <w:rPr>
          <w:lang w:val="en-GB"/>
        </w:rPr>
      </w:pPr>
    </w:p>
    <w:p w14:paraId="3B793B55" w14:textId="15F71A80" w:rsidR="00816E59" w:rsidRPr="00A76F09" w:rsidRDefault="00816E59" w:rsidP="001810D0">
      <w:pPr>
        <w:jc w:val="center"/>
        <w:rPr>
          <w:lang w:val="en-GB"/>
        </w:rPr>
      </w:pPr>
      <w:r w:rsidRPr="00A76F09">
        <w:rPr>
          <w:noProof/>
          <w:lang w:val="en-GB"/>
        </w:rPr>
        <w:lastRenderedPageBreak/>
        <w:drawing>
          <wp:inline distT="0" distB="0" distL="0" distR="0" wp14:anchorId="40FADCAA" wp14:editId="684789A2">
            <wp:extent cx="4438650" cy="31277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2938" cy="3144911"/>
                    </a:xfrm>
                    <a:prstGeom prst="rect">
                      <a:avLst/>
                    </a:prstGeom>
                    <a:noFill/>
                    <a:ln>
                      <a:noFill/>
                    </a:ln>
                  </pic:spPr>
                </pic:pic>
              </a:graphicData>
            </a:graphic>
          </wp:inline>
        </w:drawing>
      </w:r>
    </w:p>
    <w:p w14:paraId="43C05E64" w14:textId="45F1FD84" w:rsidR="001D125B" w:rsidRPr="00A76F09" w:rsidRDefault="001D125B" w:rsidP="001810D0">
      <w:pPr>
        <w:jc w:val="center"/>
        <w:rPr>
          <w:lang w:val="en-GB"/>
        </w:rPr>
      </w:pPr>
      <w:r w:rsidRPr="00A76F09">
        <w:rPr>
          <w:rFonts w:cs="Arial"/>
          <w:noProof/>
          <w:lang w:eastAsia="en-ZA"/>
        </w:rPr>
        <w:drawing>
          <wp:inline distT="0" distB="0" distL="0" distR="0" wp14:anchorId="6F978CF6" wp14:editId="2407BBAB">
            <wp:extent cx="3587750" cy="156452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21673" cy="1579314"/>
                    </a:xfrm>
                    <a:prstGeom prst="rect">
                      <a:avLst/>
                    </a:prstGeom>
                  </pic:spPr>
                </pic:pic>
              </a:graphicData>
            </a:graphic>
          </wp:inline>
        </w:drawing>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1D125B" w:rsidRPr="00A76F09" w14:paraId="316DADBC"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5BF536AA" w14:textId="77777777" w:rsidR="001D125B" w:rsidRPr="00A76F09" w:rsidRDefault="001D125B"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693F0347" w14:textId="77777777" w:rsidR="001D125B" w:rsidRPr="00A76F09" w:rsidRDefault="001D125B"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1D125B" w:rsidRPr="00A76F09" w14:paraId="53D2A6B1"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57AED133" w14:textId="77777777" w:rsidR="001D125B" w:rsidRPr="00A76F09" w:rsidRDefault="001D125B"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689C6B70" w14:textId="77777777" w:rsidR="001D125B" w:rsidRPr="00A76F09" w:rsidRDefault="001D125B" w:rsidP="001810D0">
            <w:pPr>
              <w:keepLines/>
              <w:tabs>
                <w:tab w:val="left" w:pos="525"/>
              </w:tabs>
              <w:spacing w:before="43" w:after="43" w:line="276" w:lineRule="auto"/>
              <w:jc w:val="left"/>
              <w:rPr>
                <w:rFonts w:eastAsia="Calibri" w:cs="Arial"/>
                <w:bCs/>
                <w:sz w:val="16"/>
                <w:lang w:val="en-US"/>
              </w:rPr>
            </w:pPr>
          </w:p>
        </w:tc>
      </w:tr>
      <w:tr w:rsidR="001D125B" w:rsidRPr="00A76F09" w14:paraId="7EE314A3"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5351A991" w14:textId="77777777" w:rsidR="001D125B" w:rsidRPr="00A76F09" w:rsidRDefault="001D125B"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53F2478A" w14:textId="77777777" w:rsidR="00813CB4" w:rsidRPr="00A76F09" w:rsidRDefault="00813CB4" w:rsidP="001810D0">
      <w:pPr>
        <w:pStyle w:val="Heading3"/>
        <w:rPr>
          <w:rFonts w:eastAsia="Calibri" w:cs="Arial"/>
          <w:lang w:val="en-GB"/>
        </w:rPr>
      </w:pPr>
      <w:r w:rsidRPr="00A76F09">
        <w:rPr>
          <w:rFonts w:eastAsia="Calibri" w:cs="Arial"/>
          <w:lang w:val="en-GB"/>
        </w:rPr>
        <w:t>Connection Clamps - All Connection Clamps shall be sealed with Denso tape and Bare Copper shall buried at min depth of 300mm.</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813CB4" w:rsidRPr="00A76F09" w14:paraId="1AC4D8D9" w14:textId="77777777" w:rsidTr="00C54E9E">
        <w:tc>
          <w:tcPr>
            <w:tcW w:w="4128" w:type="dxa"/>
            <w:tcBorders>
              <w:top w:val="single" w:sz="4" w:space="0" w:color="auto"/>
              <w:left w:val="single" w:sz="4" w:space="0" w:color="auto"/>
              <w:bottom w:val="single" w:sz="4" w:space="0" w:color="auto"/>
              <w:right w:val="single" w:sz="4" w:space="0" w:color="auto"/>
            </w:tcBorders>
            <w:hideMark/>
          </w:tcPr>
          <w:p w14:paraId="10AF4F3B" w14:textId="77777777" w:rsidR="00813CB4" w:rsidRPr="00A76F09" w:rsidRDefault="00813CB4"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307F3299" w14:textId="77777777" w:rsidR="00813CB4" w:rsidRPr="00A76F09" w:rsidRDefault="00813CB4"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813CB4" w:rsidRPr="00A76F09" w14:paraId="0ADF9035"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tcPr>
          <w:p w14:paraId="0CBFB854" w14:textId="77777777" w:rsidR="00813CB4" w:rsidRPr="00A76F09" w:rsidRDefault="00813CB4"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320F2A89" w14:textId="77777777" w:rsidR="00813CB4" w:rsidRPr="00A76F09" w:rsidRDefault="00813CB4" w:rsidP="001810D0">
            <w:pPr>
              <w:keepLines/>
              <w:tabs>
                <w:tab w:val="left" w:pos="525"/>
              </w:tabs>
              <w:spacing w:before="43" w:after="43" w:line="276" w:lineRule="auto"/>
              <w:jc w:val="left"/>
              <w:rPr>
                <w:rFonts w:eastAsia="Calibri" w:cs="Arial"/>
                <w:bCs/>
                <w:sz w:val="16"/>
                <w:lang w:val="en-US"/>
              </w:rPr>
            </w:pPr>
          </w:p>
        </w:tc>
      </w:tr>
      <w:tr w:rsidR="00813CB4" w:rsidRPr="00A76F09" w14:paraId="075D0CAE" w14:textId="77777777" w:rsidTr="00C54E9E">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3DABEAD7" w14:textId="77777777" w:rsidR="00813CB4" w:rsidRPr="00A76F09" w:rsidRDefault="00813CB4"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321F58AB" w14:textId="77777777" w:rsidR="00E915FB" w:rsidRPr="00A76F09" w:rsidRDefault="00E915FB" w:rsidP="001810D0">
      <w:pPr>
        <w:pStyle w:val="Heading1"/>
      </w:pPr>
    </w:p>
    <w:p w14:paraId="0B8169B7" w14:textId="6BE9CFD5" w:rsidR="005D3257" w:rsidRPr="00A76F09" w:rsidRDefault="00E915FB" w:rsidP="001810D0">
      <w:pPr>
        <w:pStyle w:val="Heading2"/>
      </w:pPr>
      <w:r w:rsidRPr="00A76F09">
        <w:t xml:space="preserve">   CIVIL WORKS SPECIFICATION</w:t>
      </w:r>
    </w:p>
    <w:p w14:paraId="48E56B7E" w14:textId="1360BA57" w:rsidR="00D65E91" w:rsidRPr="00A76F09" w:rsidRDefault="00D65E91" w:rsidP="001810D0">
      <w:pPr>
        <w:pStyle w:val="Heading3"/>
        <w:rPr>
          <w:rFonts w:cs="Arial"/>
          <w:b/>
          <w:szCs w:val="18"/>
        </w:rPr>
      </w:pPr>
      <w:bookmarkStart w:id="66" w:name="_Toc512333915"/>
      <w:bookmarkEnd w:id="33"/>
      <w:bookmarkEnd w:id="34"/>
      <w:bookmarkEnd w:id="35"/>
      <w:r w:rsidRPr="00A76F09">
        <w:rPr>
          <w:rFonts w:cs="Arial"/>
          <w:b/>
          <w:bCs/>
          <w:szCs w:val="18"/>
        </w:rPr>
        <w:t>Geotech Survey</w:t>
      </w:r>
      <w:r w:rsidRPr="00A76F09">
        <w:rPr>
          <w:rFonts w:cs="Arial"/>
          <w:szCs w:val="18"/>
        </w:rPr>
        <w:t xml:space="preserve"> – </w:t>
      </w:r>
      <w:r w:rsidR="00C663B9" w:rsidRPr="00A76F09">
        <w:rPr>
          <w:rFonts w:cs="Arial"/>
          <w:szCs w:val="18"/>
        </w:rPr>
        <w:t>The c</w:t>
      </w:r>
      <w:r w:rsidRPr="00A76F09">
        <w:rPr>
          <w:rFonts w:cs="Arial"/>
          <w:szCs w:val="18"/>
        </w:rPr>
        <w:t>ontractor shall provide reporting and confirmation of soil testing and ground conditions.</w:t>
      </w:r>
      <w:bookmarkEnd w:id="66"/>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65E91" w:rsidRPr="00A76F09" w14:paraId="3839154E" w14:textId="77777777" w:rsidTr="008C5321">
        <w:tc>
          <w:tcPr>
            <w:tcW w:w="4128" w:type="dxa"/>
            <w:tcBorders>
              <w:top w:val="single" w:sz="4" w:space="0" w:color="auto"/>
              <w:left w:val="single" w:sz="4" w:space="0" w:color="auto"/>
              <w:bottom w:val="single" w:sz="4" w:space="0" w:color="auto"/>
              <w:right w:val="single" w:sz="4" w:space="0" w:color="auto"/>
            </w:tcBorders>
            <w:hideMark/>
          </w:tcPr>
          <w:p w14:paraId="2459A15C" w14:textId="77777777" w:rsidR="00D65E91" w:rsidRPr="00A76F09" w:rsidRDefault="00D65E91"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1D8FFF12" w14:textId="77777777" w:rsidR="00D65E91" w:rsidRPr="00A76F09" w:rsidRDefault="00D65E91"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D65E91" w:rsidRPr="00A76F09" w14:paraId="3984E9EF"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tcPr>
          <w:p w14:paraId="00F31AEB" w14:textId="77777777" w:rsidR="00D65E91" w:rsidRPr="00A76F09" w:rsidRDefault="00D65E9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95C6B16" w14:textId="77777777" w:rsidR="00D65E91" w:rsidRPr="00A76F09" w:rsidRDefault="00D65E91" w:rsidP="001810D0">
            <w:pPr>
              <w:keepLines/>
              <w:tabs>
                <w:tab w:val="left" w:pos="525"/>
              </w:tabs>
              <w:spacing w:before="43" w:after="43" w:line="276" w:lineRule="auto"/>
              <w:jc w:val="left"/>
              <w:rPr>
                <w:rFonts w:eastAsia="Calibri" w:cs="Arial"/>
                <w:bCs/>
                <w:sz w:val="16"/>
                <w:lang w:val="en-US"/>
              </w:rPr>
            </w:pPr>
          </w:p>
        </w:tc>
      </w:tr>
      <w:tr w:rsidR="00D65E91" w:rsidRPr="00A76F09" w14:paraId="54BC568D"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3B0F4AFB" w14:textId="77777777" w:rsidR="00D65E91" w:rsidRPr="00A76F09" w:rsidRDefault="00D65E9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6110566A" w14:textId="1ABC02F8" w:rsidR="00D65E91" w:rsidRPr="00A76F09" w:rsidRDefault="00D65E91" w:rsidP="001810D0">
      <w:pPr>
        <w:pStyle w:val="Heading3"/>
        <w:numPr>
          <w:ilvl w:val="2"/>
          <w:numId w:val="14"/>
        </w:numPr>
        <w:suppressLineNumbers/>
        <w:tabs>
          <w:tab w:val="num" w:pos="1418"/>
        </w:tabs>
        <w:overflowPunct w:val="0"/>
        <w:autoSpaceDE w:val="0"/>
        <w:autoSpaceDN w:val="0"/>
        <w:adjustRightInd w:val="0"/>
        <w:spacing w:before="360" w:after="120"/>
        <w:textAlignment w:val="baseline"/>
        <w:rPr>
          <w:rFonts w:cs="Arial"/>
          <w:b/>
        </w:rPr>
      </w:pPr>
      <w:bookmarkStart w:id="67" w:name="_Toc512333916"/>
      <w:r w:rsidRPr="00A76F09">
        <w:rPr>
          <w:rFonts w:cs="Arial"/>
          <w:b/>
          <w:lang w:eastAsia="en-ZA"/>
        </w:rPr>
        <w:lastRenderedPageBreak/>
        <w:t>Site Clearance</w:t>
      </w:r>
      <w:r w:rsidRPr="00A76F09">
        <w:rPr>
          <w:rFonts w:cs="Arial"/>
          <w:bCs/>
          <w:lang w:eastAsia="en-ZA"/>
        </w:rPr>
        <w:t xml:space="preserve"> – </w:t>
      </w:r>
      <w:r w:rsidR="00C663B9" w:rsidRPr="00A76F09">
        <w:rPr>
          <w:rFonts w:cs="Arial"/>
          <w:bCs/>
          <w:lang w:eastAsia="en-ZA"/>
        </w:rPr>
        <w:t>The c</w:t>
      </w:r>
      <w:r w:rsidRPr="00A76F09">
        <w:rPr>
          <w:rFonts w:cs="Arial"/>
          <w:bCs/>
          <w:lang w:eastAsia="en-ZA"/>
        </w:rPr>
        <w:t>ontractor shall be responsible for c</w:t>
      </w:r>
      <w:r w:rsidRPr="00A76F09">
        <w:rPr>
          <w:rFonts w:cs="Arial"/>
        </w:rPr>
        <w:t>leaning of site &amp; rubble removal (this will be done regularly until occupation).</w:t>
      </w:r>
      <w:bookmarkEnd w:id="67"/>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65E91" w:rsidRPr="00A76F09" w14:paraId="40004A16" w14:textId="77777777" w:rsidTr="008C5321">
        <w:tc>
          <w:tcPr>
            <w:tcW w:w="4128" w:type="dxa"/>
            <w:tcBorders>
              <w:top w:val="single" w:sz="4" w:space="0" w:color="auto"/>
              <w:left w:val="single" w:sz="4" w:space="0" w:color="auto"/>
              <w:bottom w:val="single" w:sz="4" w:space="0" w:color="auto"/>
              <w:right w:val="single" w:sz="4" w:space="0" w:color="auto"/>
            </w:tcBorders>
            <w:hideMark/>
          </w:tcPr>
          <w:p w14:paraId="70FA7B6F" w14:textId="77777777" w:rsidR="00D65E91" w:rsidRPr="00A76F09" w:rsidRDefault="00D65E91" w:rsidP="001810D0">
            <w:pPr>
              <w:keepLines/>
              <w:tabs>
                <w:tab w:val="left" w:pos="525"/>
              </w:tabs>
              <w:spacing w:before="43" w:after="43" w:line="276" w:lineRule="auto"/>
              <w:jc w:val="left"/>
              <w:rPr>
                <w:rFonts w:eastAsia="Calibri" w:cs="Arial"/>
                <w:b/>
                <w:bCs/>
                <w:sz w:val="16"/>
                <w:lang w:val="en-US"/>
              </w:rPr>
            </w:pPr>
            <w:r w:rsidRPr="00A76F09">
              <w:rPr>
                <w:rFonts w:eastAsia="Calibri" w:cs="Arial"/>
                <w:b/>
                <w:bCs/>
                <w:sz w:val="16"/>
                <w:lang w:val="en-US"/>
              </w:rPr>
              <w:t>COMPLIANCE (C/PC/NC)</w:t>
            </w:r>
          </w:p>
        </w:tc>
        <w:tc>
          <w:tcPr>
            <w:tcW w:w="4062" w:type="dxa"/>
            <w:tcBorders>
              <w:top w:val="single" w:sz="4" w:space="0" w:color="auto"/>
              <w:left w:val="single" w:sz="4" w:space="0" w:color="auto"/>
              <w:bottom w:val="single" w:sz="4" w:space="0" w:color="auto"/>
              <w:right w:val="single" w:sz="4" w:space="0" w:color="auto"/>
            </w:tcBorders>
          </w:tcPr>
          <w:p w14:paraId="545E4816" w14:textId="77777777" w:rsidR="00D65E91" w:rsidRPr="00A76F09" w:rsidRDefault="00D65E91" w:rsidP="001810D0">
            <w:pPr>
              <w:keepLines/>
              <w:tabs>
                <w:tab w:val="left" w:pos="525"/>
              </w:tabs>
              <w:overflowPunct w:val="0"/>
              <w:autoSpaceDE w:val="0"/>
              <w:autoSpaceDN w:val="0"/>
              <w:adjustRightInd w:val="0"/>
              <w:spacing w:before="43"/>
              <w:textAlignment w:val="baseline"/>
              <w:rPr>
                <w:rFonts w:cs="Arial"/>
                <w:sz w:val="16"/>
                <w:lang w:val="en-GB" w:eastAsia="en-ZA"/>
              </w:rPr>
            </w:pPr>
          </w:p>
        </w:tc>
      </w:tr>
      <w:tr w:rsidR="00D65E91" w:rsidRPr="00A76F09" w14:paraId="50A47E9F"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tcPr>
          <w:p w14:paraId="6626FC84" w14:textId="77777777" w:rsidR="00D65E91" w:rsidRPr="00A76F09" w:rsidRDefault="00D65E9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FULL RESPONSE FOR EVALUATION HERE]</w:t>
            </w:r>
          </w:p>
          <w:p w14:paraId="00B23B95" w14:textId="77777777" w:rsidR="00D65E91" w:rsidRPr="00A76F09" w:rsidRDefault="00D65E91" w:rsidP="001810D0">
            <w:pPr>
              <w:keepLines/>
              <w:tabs>
                <w:tab w:val="left" w:pos="525"/>
              </w:tabs>
              <w:spacing w:before="43" w:after="43" w:line="276" w:lineRule="auto"/>
              <w:jc w:val="left"/>
              <w:rPr>
                <w:rFonts w:eastAsia="Calibri" w:cs="Arial"/>
                <w:bCs/>
                <w:sz w:val="16"/>
                <w:lang w:val="en-US"/>
              </w:rPr>
            </w:pPr>
          </w:p>
        </w:tc>
      </w:tr>
      <w:tr w:rsidR="00D65E91" w:rsidRPr="00A76F09" w14:paraId="2E996957"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519A7C25" w14:textId="77777777" w:rsidR="00D65E91" w:rsidRPr="00A76F09" w:rsidRDefault="00D65E91" w:rsidP="001810D0">
            <w:pPr>
              <w:keepLines/>
              <w:tabs>
                <w:tab w:val="left" w:pos="525"/>
              </w:tabs>
              <w:spacing w:before="43" w:after="43" w:line="276" w:lineRule="auto"/>
              <w:jc w:val="left"/>
              <w:rPr>
                <w:rFonts w:eastAsia="Calibri" w:cs="Arial"/>
                <w:bCs/>
                <w:sz w:val="16"/>
                <w:lang w:val="en-US"/>
              </w:rPr>
            </w:pPr>
            <w:r w:rsidRPr="00A76F09">
              <w:rPr>
                <w:rFonts w:eastAsia="Calibri" w:cs="Arial"/>
                <w:bCs/>
                <w:sz w:val="16"/>
                <w:lang w:val="en-US"/>
              </w:rPr>
              <w:t>[INSERT REFERENCE TO ADDITIONAL INFORMATION HERE]</w:t>
            </w:r>
          </w:p>
        </w:tc>
      </w:tr>
    </w:tbl>
    <w:p w14:paraId="6E4F5E2D" w14:textId="6B2189FE" w:rsidR="00D65E91" w:rsidRPr="00A76F09" w:rsidRDefault="00D65E91" w:rsidP="001810D0">
      <w:pPr>
        <w:pStyle w:val="Heading3"/>
        <w:numPr>
          <w:ilvl w:val="2"/>
          <w:numId w:val="14"/>
        </w:numPr>
        <w:suppressLineNumbers/>
        <w:tabs>
          <w:tab w:val="num" w:pos="1418"/>
        </w:tabs>
        <w:overflowPunct w:val="0"/>
        <w:autoSpaceDE w:val="0"/>
        <w:autoSpaceDN w:val="0"/>
        <w:adjustRightInd w:val="0"/>
        <w:spacing w:before="360" w:after="120"/>
        <w:textAlignment w:val="baseline"/>
        <w:rPr>
          <w:rFonts w:cs="Arial"/>
          <w:b/>
          <w:color w:val="000000" w:themeColor="text1"/>
        </w:rPr>
      </w:pPr>
      <w:r w:rsidRPr="00A76F09">
        <w:rPr>
          <w:rFonts w:cs="Arial"/>
          <w:b/>
          <w:color w:val="000000" w:themeColor="text1"/>
          <w:lang w:eastAsia="en-ZA"/>
        </w:rPr>
        <w:t>Excavations:</w:t>
      </w:r>
      <w:r w:rsidRPr="00A76F09">
        <w:rPr>
          <w:rFonts w:cs="Arial"/>
          <w:bCs/>
          <w:color w:val="000000" w:themeColor="text1"/>
          <w:lang w:eastAsia="en-ZA"/>
        </w:rPr>
        <w:t xml:space="preserve"> </w:t>
      </w:r>
      <w:r w:rsidR="00C663B9" w:rsidRPr="00A76F09">
        <w:rPr>
          <w:rFonts w:cs="Arial"/>
          <w:bCs/>
          <w:color w:val="000000" w:themeColor="text1"/>
          <w:lang w:eastAsia="en-ZA"/>
        </w:rPr>
        <w:t>The c</w:t>
      </w:r>
      <w:r w:rsidRPr="00A76F09">
        <w:rPr>
          <w:rFonts w:cs="Arial"/>
          <w:bCs/>
          <w:color w:val="000000" w:themeColor="text1"/>
          <w:lang w:eastAsia="en-ZA"/>
        </w:rPr>
        <w:t xml:space="preserve">ontractor shall excavate in earth not exceeding 2m deep below natural, </w:t>
      </w:r>
      <w:proofErr w:type="gramStart"/>
      <w:r w:rsidRPr="00A76F09">
        <w:rPr>
          <w:rFonts w:cs="Arial"/>
          <w:bCs/>
          <w:color w:val="000000" w:themeColor="text1"/>
          <w:lang w:eastAsia="en-ZA"/>
        </w:rPr>
        <w:t>elevated</w:t>
      </w:r>
      <w:proofErr w:type="gramEnd"/>
      <w:r w:rsidRPr="00A76F09">
        <w:rPr>
          <w:rFonts w:cs="Arial"/>
          <w:bCs/>
          <w:color w:val="000000" w:themeColor="text1"/>
          <w:lang w:eastAsia="en-ZA"/>
        </w:rPr>
        <w:t xml:space="preserve"> or reduced ground level for </w:t>
      </w:r>
      <w:r w:rsidRPr="00A76F09">
        <w:rPr>
          <w:rFonts w:cs="Arial"/>
          <w:color w:val="000000" w:themeColor="text1"/>
          <w:lang w:eastAsia="en-ZA"/>
        </w:rPr>
        <w:t>trenches and holes.</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65E91" w:rsidRPr="00A76F09" w14:paraId="653A7C8E" w14:textId="77777777" w:rsidTr="008C5321">
        <w:tc>
          <w:tcPr>
            <w:tcW w:w="4128" w:type="dxa"/>
            <w:tcBorders>
              <w:top w:val="single" w:sz="4" w:space="0" w:color="auto"/>
              <w:left w:val="single" w:sz="4" w:space="0" w:color="auto"/>
              <w:bottom w:val="single" w:sz="4" w:space="0" w:color="auto"/>
              <w:right w:val="single" w:sz="4" w:space="0" w:color="auto"/>
            </w:tcBorders>
            <w:hideMark/>
          </w:tcPr>
          <w:p w14:paraId="75DCCA66" w14:textId="77777777" w:rsidR="00D65E91" w:rsidRPr="00A76F09" w:rsidRDefault="00D65E91"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4062" w:type="dxa"/>
            <w:tcBorders>
              <w:top w:val="single" w:sz="4" w:space="0" w:color="auto"/>
              <w:left w:val="single" w:sz="4" w:space="0" w:color="auto"/>
              <w:bottom w:val="single" w:sz="4" w:space="0" w:color="auto"/>
              <w:right w:val="single" w:sz="4" w:space="0" w:color="auto"/>
            </w:tcBorders>
          </w:tcPr>
          <w:p w14:paraId="324D942E" w14:textId="77777777" w:rsidR="00D65E91" w:rsidRPr="00A76F09" w:rsidRDefault="00D65E91" w:rsidP="001810D0">
            <w:pPr>
              <w:pStyle w:val="NormalIndent"/>
              <w:tabs>
                <w:tab w:val="clear" w:pos="720"/>
                <w:tab w:val="left" w:pos="525"/>
              </w:tabs>
              <w:spacing w:before="43" w:after="0"/>
              <w:ind w:left="0"/>
              <w:rPr>
                <w:rFonts w:ascii="Arial" w:hAnsi="Arial" w:cs="Arial"/>
                <w:sz w:val="20"/>
                <w:szCs w:val="20"/>
                <w:lang w:eastAsia="en-ZA"/>
              </w:rPr>
            </w:pPr>
          </w:p>
        </w:tc>
      </w:tr>
      <w:tr w:rsidR="00D65E91" w:rsidRPr="00A76F09" w14:paraId="34ADE022"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tcPr>
          <w:p w14:paraId="0FC9373E"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35590F54" w14:textId="77777777" w:rsidR="00D65E91" w:rsidRPr="00A76F09" w:rsidRDefault="00D65E91" w:rsidP="001810D0">
            <w:pPr>
              <w:keepLines/>
              <w:tabs>
                <w:tab w:val="left" w:pos="525"/>
              </w:tabs>
              <w:spacing w:before="43" w:after="43"/>
              <w:rPr>
                <w:rFonts w:cs="Arial"/>
                <w:bCs/>
                <w:sz w:val="16"/>
                <w:szCs w:val="18"/>
              </w:rPr>
            </w:pPr>
          </w:p>
        </w:tc>
      </w:tr>
      <w:tr w:rsidR="00D65E91" w:rsidRPr="00A76F09" w14:paraId="75477506"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0D7C514B"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09089FC2" w14:textId="7465567F" w:rsidR="00D65E91" w:rsidRPr="00A76F09" w:rsidRDefault="00C663B9"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bookmarkStart w:id="68" w:name="_Toc512333919"/>
      <w:r w:rsidRPr="00A76F09">
        <w:rPr>
          <w:rFonts w:cs="Arial"/>
          <w:b/>
          <w:color w:val="000000" w:themeColor="text1"/>
          <w:lang w:eastAsia="en-ZA"/>
        </w:rPr>
        <w:t>Excavations:</w:t>
      </w:r>
      <w:r w:rsidRPr="00A76F09">
        <w:rPr>
          <w:rFonts w:cs="Arial"/>
          <w:bCs/>
          <w:color w:val="000000" w:themeColor="text1"/>
          <w:lang w:eastAsia="en-ZA"/>
        </w:rPr>
        <w:t xml:space="preserve"> The c</w:t>
      </w:r>
      <w:r w:rsidR="00D65E91" w:rsidRPr="00A76F09">
        <w:rPr>
          <w:rFonts w:cs="Arial"/>
          <w:bCs/>
          <w:lang w:eastAsia="en-ZA"/>
        </w:rPr>
        <w:t xml:space="preserve">ontractor shall keep excavations free of water </w:t>
      </w:r>
      <w:r w:rsidR="00D65E91" w:rsidRPr="00A76F09">
        <w:rPr>
          <w:rFonts w:cs="Arial"/>
          <w:lang w:eastAsia="en-ZA"/>
        </w:rPr>
        <w:t>other than subterranean water</w:t>
      </w:r>
      <w:r w:rsidR="00D65E91" w:rsidRPr="00A76F09">
        <w:rPr>
          <w:rFonts w:cs="Arial"/>
          <w:bCs/>
          <w:lang w:eastAsia="en-ZA"/>
        </w:rPr>
        <w:t>.</w:t>
      </w:r>
      <w:bookmarkEnd w:id="68"/>
      <w:r w:rsidR="00D65E91" w:rsidRPr="00A76F09">
        <w:rPr>
          <w:rFonts w:cs="Arial"/>
          <w:bCs/>
          <w:lang w:eastAsia="en-ZA"/>
        </w:rPr>
        <w:t xml:space="preserve"> </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65E91" w:rsidRPr="00A76F09" w14:paraId="707F7501" w14:textId="77777777" w:rsidTr="008C5321">
        <w:tc>
          <w:tcPr>
            <w:tcW w:w="4128" w:type="dxa"/>
            <w:tcBorders>
              <w:top w:val="single" w:sz="4" w:space="0" w:color="auto"/>
              <w:left w:val="single" w:sz="4" w:space="0" w:color="auto"/>
              <w:bottom w:val="single" w:sz="4" w:space="0" w:color="auto"/>
              <w:right w:val="single" w:sz="4" w:space="0" w:color="auto"/>
            </w:tcBorders>
            <w:hideMark/>
          </w:tcPr>
          <w:p w14:paraId="2AE57ADE" w14:textId="77777777" w:rsidR="00D65E91" w:rsidRPr="00A76F09" w:rsidRDefault="00D65E91"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4062" w:type="dxa"/>
            <w:tcBorders>
              <w:top w:val="single" w:sz="4" w:space="0" w:color="auto"/>
              <w:left w:val="single" w:sz="4" w:space="0" w:color="auto"/>
              <w:bottom w:val="single" w:sz="4" w:space="0" w:color="auto"/>
              <w:right w:val="single" w:sz="4" w:space="0" w:color="auto"/>
            </w:tcBorders>
          </w:tcPr>
          <w:p w14:paraId="40A762A0" w14:textId="77777777" w:rsidR="00D65E91" w:rsidRPr="00A76F09" w:rsidRDefault="00D65E91" w:rsidP="001810D0">
            <w:pPr>
              <w:pStyle w:val="NormalIndent"/>
              <w:tabs>
                <w:tab w:val="clear" w:pos="720"/>
                <w:tab w:val="left" w:pos="525"/>
              </w:tabs>
              <w:spacing w:before="43" w:after="0"/>
              <w:ind w:left="0"/>
              <w:rPr>
                <w:rFonts w:ascii="Arial" w:hAnsi="Arial" w:cs="Arial"/>
                <w:sz w:val="20"/>
                <w:szCs w:val="20"/>
                <w:lang w:eastAsia="en-ZA"/>
              </w:rPr>
            </w:pPr>
          </w:p>
        </w:tc>
      </w:tr>
      <w:tr w:rsidR="00D65E91" w:rsidRPr="00A76F09" w14:paraId="032DCC7D"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tcPr>
          <w:p w14:paraId="64B8A23E"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1A352088" w14:textId="77777777" w:rsidR="00D65E91" w:rsidRPr="00A76F09" w:rsidRDefault="00D65E91" w:rsidP="001810D0">
            <w:pPr>
              <w:keepLines/>
              <w:tabs>
                <w:tab w:val="left" w:pos="525"/>
              </w:tabs>
              <w:spacing w:before="43" w:after="43"/>
              <w:rPr>
                <w:rFonts w:cs="Arial"/>
                <w:bCs/>
                <w:sz w:val="16"/>
                <w:szCs w:val="18"/>
              </w:rPr>
            </w:pPr>
          </w:p>
        </w:tc>
      </w:tr>
      <w:tr w:rsidR="00D65E91" w:rsidRPr="00A76F09" w14:paraId="2284B7E2"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0F0A8B0A"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588F1AE3" w14:textId="77777777" w:rsidR="00D65E91" w:rsidRPr="00A76F09" w:rsidRDefault="00D65E91" w:rsidP="001810D0">
      <w:pPr>
        <w:pStyle w:val="ListParagraph"/>
        <w:jc w:val="both"/>
        <w:rPr>
          <w:rFonts w:ascii="Arial" w:hAnsi="Arial" w:cs="Arial"/>
          <w:sz w:val="20"/>
          <w:szCs w:val="20"/>
        </w:rPr>
      </w:pPr>
    </w:p>
    <w:p w14:paraId="050762BD" w14:textId="6FB7FDED" w:rsidR="00D65E91" w:rsidRPr="00A76F09" w:rsidRDefault="00D65E91"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bookmarkStart w:id="69" w:name="_Toc512333920"/>
      <w:r w:rsidRPr="00A76F09">
        <w:rPr>
          <w:rFonts w:cs="Arial"/>
          <w:b/>
          <w:lang w:eastAsia="en-ZA"/>
        </w:rPr>
        <w:t xml:space="preserve">Backfilling </w:t>
      </w:r>
      <w:r w:rsidRPr="00A76F09">
        <w:rPr>
          <w:rFonts w:cs="Arial"/>
          <w:bCs/>
          <w:lang w:eastAsia="en-ZA"/>
        </w:rPr>
        <w:t xml:space="preserve">– </w:t>
      </w:r>
      <w:r w:rsidR="00C663B9" w:rsidRPr="00A76F09">
        <w:rPr>
          <w:rFonts w:cs="Arial"/>
          <w:bCs/>
          <w:lang w:eastAsia="en-ZA"/>
        </w:rPr>
        <w:t>The c</w:t>
      </w:r>
      <w:r w:rsidRPr="00A76F09">
        <w:rPr>
          <w:rFonts w:cs="Arial"/>
          <w:bCs/>
          <w:lang w:eastAsia="en-ZA"/>
        </w:rPr>
        <w:t>ontractor shall be responsible for b</w:t>
      </w:r>
      <w:r w:rsidRPr="00A76F09">
        <w:rPr>
          <w:rFonts w:cs="Arial"/>
          <w:lang w:eastAsia="en-ZA"/>
        </w:rPr>
        <w:t xml:space="preserve">ackfilling from excavations to trenches and holes compacted to 93% modified AASHTO </w:t>
      </w:r>
      <w:proofErr w:type="gramStart"/>
      <w:r w:rsidRPr="00A76F09">
        <w:rPr>
          <w:rFonts w:cs="Arial"/>
          <w:lang w:eastAsia="en-ZA"/>
        </w:rPr>
        <w:t>density</w:t>
      </w:r>
      <w:bookmarkEnd w:id="69"/>
      <w:proofErr w:type="gramEnd"/>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65E91" w:rsidRPr="00A76F09" w14:paraId="29ADCF01" w14:textId="77777777" w:rsidTr="008C5321">
        <w:tc>
          <w:tcPr>
            <w:tcW w:w="4128" w:type="dxa"/>
            <w:tcBorders>
              <w:top w:val="single" w:sz="4" w:space="0" w:color="auto"/>
              <w:left w:val="single" w:sz="4" w:space="0" w:color="auto"/>
              <w:bottom w:val="single" w:sz="4" w:space="0" w:color="auto"/>
              <w:right w:val="single" w:sz="4" w:space="0" w:color="auto"/>
            </w:tcBorders>
            <w:hideMark/>
          </w:tcPr>
          <w:p w14:paraId="0763B233" w14:textId="77777777" w:rsidR="00D65E91" w:rsidRPr="00A76F09" w:rsidRDefault="00D65E91"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4062" w:type="dxa"/>
            <w:tcBorders>
              <w:top w:val="single" w:sz="4" w:space="0" w:color="auto"/>
              <w:left w:val="single" w:sz="4" w:space="0" w:color="auto"/>
              <w:bottom w:val="single" w:sz="4" w:space="0" w:color="auto"/>
              <w:right w:val="single" w:sz="4" w:space="0" w:color="auto"/>
            </w:tcBorders>
          </w:tcPr>
          <w:p w14:paraId="16B7F139" w14:textId="77777777" w:rsidR="00D65E91" w:rsidRPr="00A76F09" w:rsidRDefault="00D65E91" w:rsidP="001810D0">
            <w:pPr>
              <w:pStyle w:val="NormalIndent"/>
              <w:tabs>
                <w:tab w:val="clear" w:pos="720"/>
                <w:tab w:val="left" w:pos="525"/>
              </w:tabs>
              <w:spacing w:before="43" w:after="0"/>
              <w:ind w:left="0"/>
              <w:rPr>
                <w:rFonts w:ascii="Arial" w:hAnsi="Arial" w:cs="Arial"/>
                <w:sz w:val="20"/>
                <w:szCs w:val="20"/>
                <w:lang w:eastAsia="en-ZA"/>
              </w:rPr>
            </w:pPr>
          </w:p>
        </w:tc>
      </w:tr>
      <w:tr w:rsidR="00D65E91" w:rsidRPr="00A76F09" w14:paraId="413FE5DC"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tcPr>
          <w:p w14:paraId="0BEB3527"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5962E033" w14:textId="77777777" w:rsidR="00D65E91" w:rsidRPr="00A76F09" w:rsidRDefault="00D65E91" w:rsidP="001810D0">
            <w:pPr>
              <w:keepLines/>
              <w:tabs>
                <w:tab w:val="left" w:pos="525"/>
              </w:tabs>
              <w:spacing w:before="43" w:after="43"/>
              <w:rPr>
                <w:rFonts w:cs="Arial"/>
                <w:bCs/>
                <w:sz w:val="16"/>
                <w:szCs w:val="18"/>
              </w:rPr>
            </w:pPr>
          </w:p>
        </w:tc>
      </w:tr>
      <w:tr w:rsidR="00D65E91" w:rsidRPr="00A76F09" w14:paraId="09C8E7C0"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4B6200E3"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7B6F57B6" w14:textId="77777777" w:rsidR="00D65E91" w:rsidRPr="00A76F09" w:rsidRDefault="00D65E91" w:rsidP="001810D0">
      <w:pPr>
        <w:pStyle w:val="ListParagraph"/>
        <w:jc w:val="both"/>
        <w:rPr>
          <w:rFonts w:ascii="Arial" w:hAnsi="Arial" w:cs="Arial"/>
          <w:sz w:val="20"/>
          <w:szCs w:val="20"/>
        </w:rPr>
      </w:pPr>
    </w:p>
    <w:p w14:paraId="7984CC56" w14:textId="46F5D990" w:rsidR="00D65E91" w:rsidRPr="00A76F09" w:rsidRDefault="00C663B9"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bookmarkStart w:id="70" w:name="_Toc512333921"/>
      <w:r w:rsidRPr="00A76F09">
        <w:rPr>
          <w:rFonts w:cs="Arial"/>
          <w:b/>
          <w:lang w:eastAsia="en-ZA"/>
        </w:rPr>
        <w:t>Backfilling</w:t>
      </w:r>
      <w:r w:rsidRPr="00A76F09">
        <w:rPr>
          <w:rFonts w:cs="Arial"/>
          <w:bCs/>
          <w:lang w:eastAsia="en-ZA"/>
        </w:rPr>
        <w:t xml:space="preserve">: </w:t>
      </w:r>
      <w:r w:rsidR="00D65E91" w:rsidRPr="00A76F09">
        <w:rPr>
          <w:rFonts w:cs="Arial"/>
          <w:bCs/>
          <w:lang w:eastAsia="en-ZA"/>
        </w:rPr>
        <w:t xml:space="preserve">Filling under floors - </w:t>
      </w:r>
      <w:r w:rsidR="00D65E91" w:rsidRPr="00A76F09">
        <w:rPr>
          <w:rFonts w:cs="Arial"/>
          <w:lang w:eastAsia="en-ZA"/>
        </w:rPr>
        <w:t>Imported G5 material in 150mm thick layers under concrete slab compacted to 97% modified AASHTO density shall be supplied by the contractor.</w:t>
      </w:r>
      <w:bookmarkEnd w:id="70"/>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28"/>
        <w:gridCol w:w="4062"/>
      </w:tblGrid>
      <w:tr w:rsidR="00D65E91" w:rsidRPr="00A76F09" w14:paraId="67354343" w14:textId="77777777" w:rsidTr="008C5321">
        <w:tc>
          <w:tcPr>
            <w:tcW w:w="4128" w:type="dxa"/>
            <w:tcBorders>
              <w:top w:val="single" w:sz="4" w:space="0" w:color="auto"/>
              <w:left w:val="single" w:sz="4" w:space="0" w:color="auto"/>
              <w:bottom w:val="single" w:sz="4" w:space="0" w:color="auto"/>
              <w:right w:val="single" w:sz="4" w:space="0" w:color="auto"/>
            </w:tcBorders>
            <w:hideMark/>
          </w:tcPr>
          <w:p w14:paraId="769FFCBE" w14:textId="77777777" w:rsidR="00D65E91" w:rsidRPr="00A76F09" w:rsidRDefault="00D65E91"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4062" w:type="dxa"/>
            <w:tcBorders>
              <w:top w:val="single" w:sz="4" w:space="0" w:color="auto"/>
              <w:left w:val="single" w:sz="4" w:space="0" w:color="auto"/>
              <w:bottom w:val="single" w:sz="4" w:space="0" w:color="auto"/>
              <w:right w:val="single" w:sz="4" w:space="0" w:color="auto"/>
            </w:tcBorders>
          </w:tcPr>
          <w:p w14:paraId="72B00ED0" w14:textId="77777777" w:rsidR="00D65E91" w:rsidRPr="00A76F09" w:rsidRDefault="00D65E91" w:rsidP="001810D0">
            <w:pPr>
              <w:pStyle w:val="NormalIndent"/>
              <w:tabs>
                <w:tab w:val="clear" w:pos="720"/>
                <w:tab w:val="left" w:pos="525"/>
              </w:tabs>
              <w:spacing w:before="43" w:after="0"/>
              <w:ind w:left="0"/>
              <w:rPr>
                <w:rFonts w:ascii="Arial" w:hAnsi="Arial" w:cs="Arial"/>
                <w:sz w:val="20"/>
                <w:szCs w:val="20"/>
                <w:lang w:eastAsia="en-ZA"/>
              </w:rPr>
            </w:pPr>
          </w:p>
        </w:tc>
      </w:tr>
      <w:tr w:rsidR="00D65E91" w:rsidRPr="00A76F09" w14:paraId="0A615261"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tcPr>
          <w:p w14:paraId="01624B5E"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32F20973" w14:textId="77777777" w:rsidR="00D65E91" w:rsidRPr="00A76F09" w:rsidRDefault="00D65E91" w:rsidP="001810D0">
            <w:pPr>
              <w:keepLines/>
              <w:tabs>
                <w:tab w:val="left" w:pos="525"/>
              </w:tabs>
              <w:spacing w:before="43" w:after="43"/>
              <w:rPr>
                <w:rFonts w:cs="Arial"/>
                <w:bCs/>
                <w:sz w:val="16"/>
                <w:szCs w:val="18"/>
              </w:rPr>
            </w:pPr>
          </w:p>
        </w:tc>
      </w:tr>
      <w:tr w:rsidR="00D65E91" w:rsidRPr="00A76F09" w14:paraId="2D85151B" w14:textId="77777777" w:rsidTr="008C5321">
        <w:trPr>
          <w:cantSplit/>
        </w:trPr>
        <w:tc>
          <w:tcPr>
            <w:tcW w:w="8190" w:type="dxa"/>
            <w:gridSpan w:val="2"/>
            <w:tcBorders>
              <w:top w:val="single" w:sz="4" w:space="0" w:color="auto"/>
              <w:left w:val="single" w:sz="4" w:space="0" w:color="auto"/>
              <w:bottom w:val="single" w:sz="4" w:space="0" w:color="auto"/>
              <w:right w:val="single" w:sz="4" w:space="0" w:color="auto"/>
            </w:tcBorders>
            <w:hideMark/>
          </w:tcPr>
          <w:p w14:paraId="52A20ACC"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469D9708" w14:textId="487F75EA" w:rsidR="00D65E91" w:rsidRPr="00A76F09" w:rsidRDefault="00D65E91"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sz w:val="18"/>
          <w:szCs w:val="18"/>
        </w:rPr>
      </w:pPr>
      <w:bookmarkStart w:id="71" w:name="_Toc512333923"/>
      <w:r w:rsidRPr="00A76F09">
        <w:rPr>
          <w:rFonts w:cs="Arial"/>
          <w:b/>
          <w:lang w:eastAsia="en-ZA"/>
        </w:rPr>
        <w:t xml:space="preserve">Weed killers and </w:t>
      </w:r>
      <w:r w:rsidR="00EE6491" w:rsidRPr="00A76F09">
        <w:rPr>
          <w:rFonts w:cs="Arial"/>
          <w:b/>
          <w:lang w:eastAsia="en-ZA"/>
        </w:rPr>
        <w:t>I</w:t>
      </w:r>
      <w:r w:rsidRPr="00A76F09">
        <w:rPr>
          <w:rFonts w:cs="Arial"/>
          <w:b/>
          <w:lang w:eastAsia="en-ZA"/>
        </w:rPr>
        <w:t>nsecticides</w:t>
      </w:r>
      <w:r w:rsidRPr="00A76F09">
        <w:rPr>
          <w:rFonts w:cs="Arial"/>
          <w:bCs/>
          <w:lang w:eastAsia="en-ZA"/>
        </w:rPr>
        <w:t xml:space="preserve"> - </w:t>
      </w:r>
      <w:r w:rsidRPr="00A76F09">
        <w:rPr>
          <w:rFonts w:cs="Arial"/>
          <w:lang w:eastAsia="en-ZA"/>
        </w:rPr>
        <w:t xml:space="preserve">Approved brand of anti-termite soil poison shall be applied by a Registered Pest Control company and guaranteed against termite infestation for ten years. Under floors, etc., including forming and poisoning shallow furrows against foundation walls, etc., filling in furrows and </w:t>
      </w:r>
      <w:proofErr w:type="gramStart"/>
      <w:r w:rsidRPr="00A76F09">
        <w:rPr>
          <w:rFonts w:cs="Arial"/>
          <w:lang w:eastAsia="en-ZA"/>
        </w:rPr>
        <w:t>ramming</w:t>
      </w:r>
      <w:bookmarkEnd w:id="71"/>
      <w:proofErr w:type="gramEnd"/>
      <w:r w:rsidRPr="00A76F09">
        <w:rPr>
          <w:rFonts w:cs="Arial"/>
          <w:sz w:val="18"/>
          <w:szCs w:val="18"/>
        </w:rPr>
        <w:t xml:space="preserve"> </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65E91" w:rsidRPr="00A76F09" w14:paraId="6D9FC156"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26B7EA25" w14:textId="77777777" w:rsidR="00D65E91" w:rsidRPr="00A76F09" w:rsidRDefault="00D65E91"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789E57EB" w14:textId="77777777" w:rsidR="00D65E91" w:rsidRPr="00A76F09" w:rsidRDefault="00D65E91" w:rsidP="001810D0">
            <w:pPr>
              <w:pStyle w:val="NormalIndent"/>
              <w:tabs>
                <w:tab w:val="clear" w:pos="720"/>
                <w:tab w:val="left" w:pos="525"/>
              </w:tabs>
              <w:spacing w:before="43" w:after="0"/>
              <w:ind w:left="0"/>
              <w:rPr>
                <w:rFonts w:ascii="Arial" w:hAnsi="Arial" w:cs="Arial"/>
                <w:sz w:val="20"/>
                <w:szCs w:val="20"/>
                <w:lang w:eastAsia="en-ZA"/>
              </w:rPr>
            </w:pPr>
          </w:p>
        </w:tc>
      </w:tr>
      <w:tr w:rsidR="00D65E91" w:rsidRPr="00A76F09" w14:paraId="41B16B99"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24C900E5"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4E342662" w14:textId="77777777" w:rsidR="00D65E91" w:rsidRPr="00A76F09" w:rsidRDefault="00D65E91" w:rsidP="001810D0">
            <w:pPr>
              <w:keepLines/>
              <w:tabs>
                <w:tab w:val="left" w:pos="525"/>
              </w:tabs>
              <w:spacing w:before="43" w:after="43"/>
              <w:rPr>
                <w:rFonts w:cs="Arial"/>
                <w:bCs/>
                <w:sz w:val="16"/>
                <w:szCs w:val="18"/>
              </w:rPr>
            </w:pPr>
          </w:p>
        </w:tc>
      </w:tr>
      <w:tr w:rsidR="00D65E91" w:rsidRPr="00A76F09" w14:paraId="29ECE630"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4E7998EF" w14:textId="77777777" w:rsidR="00D65E91" w:rsidRPr="00A76F09" w:rsidRDefault="00D65E91"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00477F5B" w14:textId="77777777" w:rsidR="00D65E91" w:rsidRPr="00A76F09" w:rsidRDefault="00D65E91" w:rsidP="001810D0">
      <w:pPr>
        <w:tabs>
          <w:tab w:val="left" w:pos="1418"/>
        </w:tabs>
        <w:rPr>
          <w:rFonts w:cs="Arial"/>
          <w:sz w:val="18"/>
          <w:szCs w:val="18"/>
          <w:lang w:val="en-GB" w:eastAsia="de-DE"/>
        </w:rPr>
      </w:pPr>
    </w:p>
    <w:p w14:paraId="2A599F96" w14:textId="3FFA7C4D" w:rsidR="00D83ABD"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szCs w:val="18"/>
          <w:lang w:val="en-US"/>
        </w:rPr>
      </w:pPr>
      <w:bookmarkStart w:id="72" w:name="_Toc512333925"/>
      <w:r w:rsidRPr="00A76F09">
        <w:rPr>
          <w:rFonts w:cs="Arial"/>
          <w:b/>
          <w:szCs w:val="18"/>
        </w:rPr>
        <w:lastRenderedPageBreak/>
        <w:t>Formwork</w:t>
      </w:r>
      <w:r w:rsidRPr="00A76F09">
        <w:rPr>
          <w:rFonts w:cs="Arial"/>
          <w:bCs/>
          <w:szCs w:val="18"/>
        </w:rPr>
        <w:t xml:space="preserve"> - </w:t>
      </w:r>
      <w:r w:rsidRPr="00A76F09">
        <w:rPr>
          <w:rFonts w:cs="Arial"/>
          <w:szCs w:val="18"/>
        </w:rPr>
        <w:t xml:space="preserve">Formworks to soffits of solids shall be deemed to be slabs not exceeding 200mm thick from the surface unless otherwise approved by the accredited engineer. Formwork to sides of bases, pile caps, ground beams shall only be measured where it is prescribed by the engineer for design reasons. </w:t>
      </w:r>
      <w:bookmarkEnd w:id="72"/>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67190F69"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4B4BFC0F"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3D1198A0"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734ED8C0"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47710E74"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574453C7"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0F977272"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32DE2753"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400E4A58" w14:textId="77777777" w:rsidR="00D83ABD" w:rsidRPr="00A76F09" w:rsidRDefault="00D83ABD" w:rsidP="001810D0">
      <w:pPr>
        <w:pStyle w:val="ListParagraph"/>
        <w:autoSpaceDE w:val="0"/>
        <w:autoSpaceDN w:val="0"/>
        <w:adjustRightInd w:val="0"/>
        <w:spacing w:after="0" w:line="240" w:lineRule="auto"/>
        <w:jc w:val="both"/>
        <w:rPr>
          <w:rFonts w:ascii="Arial" w:hAnsi="Arial" w:cs="Arial"/>
          <w:sz w:val="20"/>
          <w:szCs w:val="20"/>
        </w:rPr>
      </w:pPr>
    </w:p>
    <w:p w14:paraId="7F46DE04" w14:textId="77777777" w:rsidR="00D83ABD"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szCs w:val="18"/>
          <w:lang w:val="en-US"/>
        </w:rPr>
      </w:pPr>
      <w:bookmarkStart w:id="73" w:name="_Toc512333926"/>
      <w:r w:rsidRPr="00A76F09">
        <w:rPr>
          <w:rFonts w:cs="Arial"/>
          <w:b/>
          <w:szCs w:val="18"/>
        </w:rPr>
        <w:t>H.D. Bolts and Miscellaneous Metal Work</w:t>
      </w:r>
      <w:r w:rsidRPr="00A76F09">
        <w:rPr>
          <w:rFonts w:cs="Arial"/>
          <w:bCs/>
          <w:szCs w:val="18"/>
        </w:rPr>
        <w:t xml:space="preserve"> -</w:t>
      </w:r>
      <w:r w:rsidRPr="00A76F09">
        <w:rPr>
          <w:rFonts w:cs="Arial"/>
          <w:szCs w:val="18"/>
        </w:rPr>
        <w:t xml:space="preserve"> All H.D bolts, washers and nuts shall be supplied by the Contractor. Rates shall include sandblasting and galvanising all bolts and metal work to applicable specification.</w:t>
      </w:r>
      <w:bookmarkEnd w:id="73"/>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6B92A913"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5CC04DAA"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587069AB"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463DB1B9"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746D2394"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19FAD157"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4189C936"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47D7EC1C"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5DF8EAB1" w14:textId="77777777" w:rsidR="00D83ABD" w:rsidRPr="00A76F09" w:rsidRDefault="00D83ABD" w:rsidP="001810D0">
      <w:pPr>
        <w:pStyle w:val="ListParagraph"/>
        <w:autoSpaceDE w:val="0"/>
        <w:autoSpaceDN w:val="0"/>
        <w:adjustRightInd w:val="0"/>
        <w:spacing w:after="0" w:line="240" w:lineRule="auto"/>
        <w:jc w:val="both"/>
        <w:rPr>
          <w:rFonts w:ascii="Arial" w:hAnsi="Arial" w:cs="Arial"/>
          <w:sz w:val="20"/>
          <w:szCs w:val="20"/>
        </w:rPr>
      </w:pPr>
    </w:p>
    <w:p w14:paraId="31506C7B" w14:textId="77777777" w:rsidR="00D83ABD"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szCs w:val="18"/>
          <w:lang w:val="en-US"/>
        </w:rPr>
      </w:pPr>
      <w:bookmarkStart w:id="74" w:name="_Toc512333927"/>
      <w:r w:rsidRPr="00A76F09">
        <w:rPr>
          <w:rFonts w:cs="Arial"/>
          <w:b/>
          <w:szCs w:val="18"/>
        </w:rPr>
        <w:t>Concrete</w:t>
      </w:r>
      <w:r w:rsidRPr="00A76F09">
        <w:rPr>
          <w:rFonts w:cs="Arial"/>
          <w:bCs/>
          <w:szCs w:val="18"/>
        </w:rPr>
        <w:t xml:space="preserve"> - </w:t>
      </w:r>
      <w:r w:rsidRPr="00A76F09">
        <w:rPr>
          <w:rFonts w:cs="Arial"/>
        </w:rPr>
        <w:t xml:space="preserve">Reinforced Concrete </w:t>
      </w:r>
      <w:r w:rsidRPr="00A76F09">
        <w:rPr>
          <w:rFonts w:cs="Arial"/>
          <w:bCs/>
        </w:rPr>
        <w:t>MP2 Standard Mix</w:t>
      </w:r>
      <w:r w:rsidRPr="00A76F09">
        <w:rPr>
          <w:rFonts w:cs="Arial"/>
          <w:szCs w:val="18"/>
        </w:rPr>
        <w:t xml:space="preserve"> shall be cast against excavated surfaces and in surface beds cast over waterproofing membrane. </w:t>
      </w:r>
      <w:r w:rsidRPr="00A76F09">
        <w:rPr>
          <w:rFonts w:cs="Arial"/>
          <w:color w:val="000000" w:themeColor="text1"/>
          <w:szCs w:val="18"/>
        </w:rPr>
        <w:t>Reinforced Concrete 25MPa/19mm in slabs including beams shall also be used.</w:t>
      </w:r>
      <w:bookmarkEnd w:id="74"/>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743A825B"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755E7EE6"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4537440D"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559F8305"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03A7E2E2"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5AB7BB76"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2FFDA07B"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637238E5"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300248C1" w14:textId="77777777" w:rsidR="00D83ABD" w:rsidRPr="00A76F09" w:rsidRDefault="00D83ABD" w:rsidP="001810D0">
      <w:pPr>
        <w:pStyle w:val="ListParagraph"/>
        <w:autoSpaceDE w:val="0"/>
        <w:autoSpaceDN w:val="0"/>
        <w:adjustRightInd w:val="0"/>
        <w:spacing w:after="0" w:line="240" w:lineRule="auto"/>
        <w:jc w:val="both"/>
        <w:rPr>
          <w:rFonts w:ascii="Arial" w:hAnsi="Arial" w:cs="Arial"/>
          <w:sz w:val="20"/>
          <w:szCs w:val="20"/>
        </w:rPr>
      </w:pPr>
    </w:p>
    <w:p w14:paraId="62ADE52F" w14:textId="590E92C0" w:rsidR="00D83ABD" w:rsidRPr="00A76F09" w:rsidRDefault="00D83ABD" w:rsidP="001810D0">
      <w:pPr>
        <w:pStyle w:val="Heading3"/>
        <w:suppressLineNumbers/>
        <w:tabs>
          <w:tab w:val="num" w:pos="1418"/>
        </w:tabs>
        <w:overflowPunct w:val="0"/>
        <w:autoSpaceDE w:val="0"/>
        <w:autoSpaceDN w:val="0"/>
        <w:adjustRightInd w:val="0"/>
        <w:spacing w:before="360" w:after="0"/>
        <w:ind w:left="1418" w:hanging="1134"/>
        <w:textAlignment w:val="baseline"/>
        <w:rPr>
          <w:rFonts w:cs="Arial"/>
          <w:b/>
          <w:sz w:val="18"/>
          <w:szCs w:val="18"/>
        </w:rPr>
      </w:pPr>
      <w:r w:rsidRPr="00A76F09">
        <w:rPr>
          <w:rFonts w:cs="Arial"/>
          <w:b/>
          <w:szCs w:val="18"/>
        </w:rPr>
        <w:t>Concrete Size</w:t>
      </w:r>
      <w:r w:rsidRPr="00A76F09">
        <w:rPr>
          <w:rFonts w:cs="Arial"/>
          <w:bCs/>
          <w:szCs w:val="18"/>
        </w:rPr>
        <w:t xml:space="preserve"> – </w:t>
      </w:r>
      <w:r w:rsidRPr="00A76F09">
        <w:rPr>
          <w:rFonts w:cs="Arial"/>
          <w:bCs/>
        </w:rPr>
        <w:t xml:space="preserve">The size of the concrete shall accommodate the housing of the WAM </w:t>
      </w:r>
      <w:r w:rsidR="00094715" w:rsidRPr="00A76F09">
        <w:rPr>
          <w:rFonts w:cs="Arial"/>
          <w:bCs/>
        </w:rPr>
        <w:t>Conventional/Reinforced</w:t>
      </w:r>
      <w:r w:rsidRPr="00A76F09">
        <w:rPr>
          <w:rFonts w:cs="Arial"/>
          <w:bCs/>
        </w:rPr>
        <w:t xml:space="preserve"> Shelter dimensions (</w:t>
      </w:r>
      <w:r w:rsidR="001E25DF" w:rsidRPr="00A76F09">
        <w:rPr>
          <w:rFonts w:cs="Arial"/>
          <w:sz w:val="18"/>
          <w:szCs w:val="18"/>
        </w:rPr>
        <w:t>3.0m</w:t>
      </w:r>
      <w:r w:rsidRPr="00A76F09">
        <w:rPr>
          <w:rFonts w:cs="Arial"/>
          <w:sz w:val="18"/>
          <w:szCs w:val="18"/>
        </w:rPr>
        <w:t xml:space="preserve"> x </w:t>
      </w:r>
      <w:r w:rsidR="001E25DF" w:rsidRPr="00A76F09">
        <w:rPr>
          <w:rFonts w:cs="Arial"/>
          <w:sz w:val="18"/>
          <w:szCs w:val="18"/>
        </w:rPr>
        <w:t>3.0</w:t>
      </w:r>
      <w:r w:rsidRPr="00A76F09">
        <w:rPr>
          <w:rFonts w:cs="Arial"/>
          <w:sz w:val="18"/>
          <w:szCs w:val="18"/>
        </w:rPr>
        <w:t>m x 2.</w:t>
      </w:r>
      <w:r w:rsidR="001E25DF" w:rsidRPr="00A76F09">
        <w:rPr>
          <w:rFonts w:cs="Arial"/>
          <w:sz w:val="18"/>
          <w:szCs w:val="18"/>
        </w:rPr>
        <w:t>5</w:t>
      </w:r>
      <w:r w:rsidRPr="00A76F09">
        <w:rPr>
          <w:rFonts w:cs="Arial"/>
          <w:sz w:val="18"/>
          <w:szCs w:val="18"/>
        </w:rPr>
        <w:t>m (L x W x H))</w:t>
      </w:r>
      <w:r w:rsidRPr="00A76F09">
        <w:rPr>
          <w:rFonts w:cs="Arial"/>
          <w:bCs/>
        </w:rPr>
        <w:t xml:space="preserve"> with concrete slab dimensions of </w:t>
      </w:r>
      <w:r w:rsidR="001E25DF" w:rsidRPr="00A76F09">
        <w:rPr>
          <w:rFonts w:cs="Arial"/>
          <w:bCs/>
        </w:rPr>
        <w:t>4</w:t>
      </w:r>
      <w:r w:rsidRPr="00A76F09">
        <w:rPr>
          <w:rFonts w:cs="Arial"/>
        </w:rPr>
        <w:t xml:space="preserve">000mm x </w:t>
      </w:r>
      <w:r w:rsidR="001E25DF" w:rsidRPr="00A76F09">
        <w:rPr>
          <w:rFonts w:cs="Arial"/>
        </w:rPr>
        <w:t>40</w:t>
      </w:r>
      <w:r w:rsidRPr="00A76F09">
        <w:rPr>
          <w:rFonts w:cs="Arial"/>
        </w:rPr>
        <w:t>00mm</w:t>
      </w:r>
      <w:r w:rsidRPr="00A76F09">
        <w:rPr>
          <w:rFonts w:cs="Arial"/>
          <w:sz w:val="18"/>
        </w:rPr>
        <w:t xml:space="preserve"> (</w:t>
      </w:r>
      <w:r w:rsidRPr="00A76F09">
        <w:rPr>
          <w:rFonts w:cs="Arial"/>
          <w:sz w:val="18"/>
          <w:szCs w:val="18"/>
        </w:rPr>
        <w:t>L x W</w:t>
      </w:r>
      <w:r w:rsidRPr="00A76F09">
        <w:rPr>
          <w:rFonts w:cs="Arial"/>
          <w:sz w:val="18"/>
        </w:rPr>
        <w:t>)</w:t>
      </w:r>
      <w:r w:rsidRPr="00A76F09">
        <w:rPr>
          <w:rFonts w:cs="Arial"/>
        </w:rPr>
        <w:t>.</w:t>
      </w:r>
    </w:p>
    <w:p w14:paraId="443E2A72" w14:textId="77777777" w:rsidR="00D83ABD" w:rsidRPr="00A76F09" w:rsidRDefault="00D83ABD" w:rsidP="001810D0">
      <w:pPr>
        <w:rPr>
          <w:rFonts w:cs="Arial"/>
          <w:sz w:val="4"/>
          <w:szCs w:val="18"/>
          <w:lang w:val="en-GB" w:eastAsia="de-DE"/>
        </w:rPr>
      </w:pP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3C0E50BB"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1FEF203F"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33B4D9A5"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5E78F66B"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0C3BDBD8"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6F6DB300"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435ED110"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6192449B"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27873C17" w14:textId="5B3717B8" w:rsidR="00D83ABD" w:rsidRPr="00A76F09" w:rsidRDefault="00D83ABD" w:rsidP="001810D0">
      <w:pPr>
        <w:rPr>
          <w:rFonts w:cs="Arial"/>
          <w:sz w:val="18"/>
          <w:szCs w:val="18"/>
          <w:lang w:val="en-GB" w:eastAsia="de-DE"/>
        </w:rPr>
      </w:pPr>
    </w:p>
    <w:p w14:paraId="6B95C834" w14:textId="6C2E7557" w:rsidR="001E25DF" w:rsidRPr="00A76F09" w:rsidRDefault="001E25DF" w:rsidP="001810D0">
      <w:pPr>
        <w:rPr>
          <w:rFonts w:cs="Arial"/>
          <w:sz w:val="18"/>
          <w:szCs w:val="18"/>
          <w:lang w:val="en-GB" w:eastAsia="de-DE"/>
        </w:rPr>
      </w:pPr>
    </w:p>
    <w:p w14:paraId="4D586D96" w14:textId="77777777" w:rsidR="001E25DF" w:rsidRPr="00A76F09" w:rsidRDefault="001E25DF" w:rsidP="001810D0">
      <w:pPr>
        <w:rPr>
          <w:rFonts w:cs="Arial"/>
          <w:sz w:val="18"/>
          <w:szCs w:val="18"/>
          <w:lang w:val="en-GB" w:eastAsia="de-DE"/>
        </w:rPr>
      </w:pPr>
    </w:p>
    <w:p w14:paraId="249AA19F" w14:textId="2FAD6EB2" w:rsidR="001E25DF"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szCs w:val="18"/>
        </w:rPr>
      </w:pPr>
      <w:bookmarkStart w:id="75" w:name="_Toc512333928"/>
      <w:r w:rsidRPr="00A76F09">
        <w:rPr>
          <w:rFonts w:cs="Arial"/>
          <w:bCs/>
          <w:szCs w:val="18"/>
        </w:rPr>
        <w:t xml:space="preserve">Test – </w:t>
      </w:r>
      <w:r w:rsidR="001E25DF" w:rsidRPr="00A76F09">
        <w:rPr>
          <w:rFonts w:cs="Arial"/>
          <w:bCs/>
          <w:szCs w:val="18"/>
        </w:rPr>
        <w:t>The c</w:t>
      </w:r>
      <w:r w:rsidRPr="00A76F09">
        <w:rPr>
          <w:rFonts w:cs="Arial"/>
          <w:bCs/>
          <w:szCs w:val="18"/>
        </w:rPr>
        <w:t>ontractor shall be responsible for m</w:t>
      </w:r>
      <w:r w:rsidRPr="00A76F09">
        <w:rPr>
          <w:rFonts w:cs="Arial"/>
          <w:szCs w:val="18"/>
        </w:rPr>
        <w:t xml:space="preserve">aking and testing </w:t>
      </w:r>
      <w:r w:rsidR="001E25DF" w:rsidRPr="00A76F09">
        <w:rPr>
          <w:rFonts w:cs="Arial"/>
          <w:szCs w:val="18"/>
        </w:rPr>
        <w:t xml:space="preserve">of </w:t>
      </w:r>
      <w:r w:rsidRPr="00A76F09">
        <w:rPr>
          <w:rFonts w:cs="Arial"/>
          <w:szCs w:val="18"/>
        </w:rPr>
        <w:t>concrete strength</w:t>
      </w:r>
      <w:r w:rsidR="001E25DF" w:rsidRPr="00A76F09">
        <w:rPr>
          <w:rFonts w:cs="Arial"/>
          <w:szCs w:val="18"/>
        </w:rPr>
        <w:t>. The contractor shall</w:t>
      </w:r>
      <w:r w:rsidRPr="00A76F09">
        <w:rPr>
          <w:rFonts w:cs="Arial"/>
          <w:szCs w:val="18"/>
        </w:rPr>
        <w:t xml:space="preserve"> submit </w:t>
      </w:r>
      <w:r w:rsidR="001E25DF" w:rsidRPr="00A76F09">
        <w:rPr>
          <w:rFonts w:cs="Arial"/>
          <w:szCs w:val="18"/>
        </w:rPr>
        <w:t xml:space="preserve">the test </w:t>
      </w:r>
      <w:r w:rsidRPr="00A76F09">
        <w:rPr>
          <w:rFonts w:cs="Arial"/>
          <w:szCs w:val="18"/>
        </w:rPr>
        <w:t>report to the Project Manager at ATNS</w:t>
      </w:r>
      <w:bookmarkEnd w:id="75"/>
      <w:r w:rsidR="001E25DF" w:rsidRPr="00A76F09">
        <w:rPr>
          <w:rFonts w:cs="Arial"/>
          <w:szCs w:val="18"/>
        </w:rPr>
        <w:t>.</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2E744234"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7B301C78"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7FC11CA1"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3CCA9090"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3D1C8627"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0A536807"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475B3156"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4218AABF"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108082D1" w14:textId="77777777" w:rsidR="00D83ABD" w:rsidRPr="00A76F09" w:rsidRDefault="00D83ABD" w:rsidP="001810D0">
      <w:pPr>
        <w:pStyle w:val="ListParagraph"/>
        <w:autoSpaceDE w:val="0"/>
        <w:autoSpaceDN w:val="0"/>
        <w:adjustRightInd w:val="0"/>
        <w:spacing w:after="0" w:line="240" w:lineRule="auto"/>
        <w:jc w:val="both"/>
        <w:rPr>
          <w:rFonts w:ascii="Arial" w:hAnsi="Arial" w:cs="Arial"/>
          <w:sz w:val="20"/>
          <w:szCs w:val="20"/>
        </w:rPr>
      </w:pPr>
    </w:p>
    <w:p w14:paraId="2D2745D9" w14:textId="3E3983E2" w:rsidR="00D83ABD"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szCs w:val="18"/>
          <w:lang w:val="en-US"/>
        </w:rPr>
      </w:pPr>
      <w:bookmarkStart w:id="76" w:name="_Toc512333929"/>
      <w:r w:rsidRPr="00A76F09">
        <w:rPr>
          <w:rFonts w:cs="Arial"/>
          <w:b/>
          <w:szCs w:val="18"/>
        </w:rPr>
        <w:t>Surface treatment</w:t>
      </w:r>
      <w:r w:rsidRPr="00A76F09">
        <w:rPr>
          <w:rFonts w:cs="Arial"/>
          <w:bCs/>
          <w:szCs w:val="18"/>
        </w:rPr>
        <w:t xml:space="preserve"> – </w:t>
      </w:r>
      <w:r w:rsidR="00382C16" w:rsidRPr="00A76F09">
        <w:rPr>
          <w:rFonts w:cs="Arial"/>
          <w:bCs/>
          <w:szCs w:val="18"/>
        </w:rPr>
        <w:t>The c</w:t>
      </w:r>
      <w:r w:rsidRPr="00A76F09">
        <w:rPr>
          <w:rFonts w:cs="Arial"/>
          <w:bCs/>
          <w:szCs w:val="18"/>
        </w:rPr>
        <w:t>ontractor shall be responsible for f</w:t>
      </w:r>
      <w:r w:rsidRPr="00A76F09">
        <w:rPr>
          <w:rFonts w:cs="Arial"/>
          <w:szCs w:val="18"/>
        </w:rPr>
        <w:t>inishing top surfaces of concrete smooth</w:t>
      </w:r>
      <w:r w:rsidR="00382C16" w:rsidRPr="00A76F09">
        <w:rPr>
          <w:rFonts w:cs="Arial"/>
          <w:szCs w:val="18"/>
        </w:rPr>
        <w:t>ly</w:t>
      </w:r>
      <w:r w:rsidRPr="00A76F09">
        <w:rPr>
          <w:rFonts w:cs="Arial"/>
          <w:szCs w:val="18"/>
        </w:rPr>
        <w:t xml:space="preserve"> with a power </w:t>
      </w:r>
      <w:proofErr w:type="gramStart"/>
      <w:r w:rsidRPr="00A76F09">
        <w:rPr>
          <w:rFonts w:cs="Arial"/>
          <w:szCs w:val="18"/>
        </w:rPr>
        <w:t xml:space="preserve">float </w:t>
      </w:r>
      <w:r w:rsidR="00382C16" w:rsidRPr="00A76F09">
        <w:rPr>
          <w:rFonts w:cs="Arial"/>
          <w:szCs w:val="18"/>
        </w:rPr>
        <w:t>.</w:t>
      </w:r>
      <w:proofErr w:type="gramEnd"/>
      <w:r w:rsidR="00382C16" w:rsidRPr="00A76F09">
        <w:rPr>
          <w:rFonts w:cs="Arial"/>
          <w:szCs w:val="18"/>
        </w:rPr>
        <w:t xml:space="preserve"> </w:t>
      </w:r>
      <w:bookmarkEnd w:id="76"/>
      <w:r w:rsidR="00382C16" w:rsidRPr="00A76F09">
        <w:rPr>
          <w:rFonts w:cs="Arial"/>
          <w:szCs w:val="18"/>
        </w:rPr>
        <w:t>The surface shall be swept and shall be left clean.</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1301E20E"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56AF58F7"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1FF4F258"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55A77696"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4A49DC85"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lastRenderedPageBreak/>
              <w:t>[INSERT FULL RESPONSE FOR EVALUATION HERE]</w:t>
            </w:r>
          </w:p>
          <w:p w14:paraId="0E9DC551"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243CBED1"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147D413F"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7DCC5EF9" w14:textId="2542AB7F" w:rsidR="00D83ABD"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szCs w:val="18"/>
          <w:lang w:val="en-US"/>
        </w:rPr>
      </w:pPr>
      <w:bookmarkStart w:id="77" w:name="_Toc512333931"/>
      <w:r w:rsidRPr="00A76F09">
        <w:rPr>
          <w:rFonts w:cs="Arial"/>
          <w:b/>
          <w:szCs w:val="18"/>
        </w:rPr>
        <w:t>Formwork</w:t>
      </w:r>
      <w:r w:rsidRPr="00A76F09">
        <w:rPr>
          <w:rFonts w:cs="Arial"/>
          <w:bCs/>
          <w:szCs w:val="18"/>
        </w:rPr>
        <w:t xml:space="preserve"> – </w:t>
      </w:r>
      <w:r w:rsidR="00382C16" w:rsidRPr="00A76F09">
        <w:rPr>
          <w:rFonts w:cs="Arial"/>
          <w:bCs/>
          <w:szCs w:val="18"/>
        </w:rPr>
        <w:t>The c</w:t>
      </w:r>
      <w:r w:rsidRPr="00A76F09">
        <w:rPr>
          <w:rFonts w:cs="Arial"/>
          <w:bCs/>
          <w:szCs w:val="18"/>
        </w:rPr>
        <w:t>ontractor shall be responsible for e</w:t>
      </w:r>
      <w:r w:rsidRPr="00A76F09">
        <w:rPr>
          <w:rFonts w:cs="Arial"/>
          <w:szCs w:val="18"/>
        </w:rPr>
        <w:t>dges of slabs, risers, ends and reveals not exceeding 200mm from ground surface.</w:t>
      </w:r>
      <w:bookmarkEnd w:id="77"/>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094DFABF"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24646760"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3ADE9D86"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3A8371EB"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0F99156E"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7ED7DE98"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66E5E3FB"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5FB61238"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1C67F4C5" w14:textId="35A9D8BB" w:rsidR="00D83ABD" w:rsidRPr="00A76F09" w:rsidRDefault="00D83ABD" w:rsidP="001810D0">
      <w:pPr>
        <w:autoSpaceDE w:val="0"/>
        <w:autoSpaceDN w:val="0"/>
        <w:adjustRightInd w:val="0"/>
        <w:rPr>
          <w:rFonts w:cs="Arial"/>
          <w:sz w:val="18"/>
          <w:szCs w:val="18"/>
        </w:rPr>
      </w:pPr>
    </w:p>
    <w:p w14:paraId="4FEC60EA" w14:textId="77777777" w:rsidR="001A19C0" w:rsidRPr="00A76F09" w:rsidRDefault="001A19C0" w:rsidP="001810D0">
      <w:pPr>
        <w:autoSpaceDE w:val="0"/>
        <w:autoSpaceDN w:val="0"/>
        <w:adjustRightInd w:val="0"/>
        <w:rPr>
          <w:rFonts w:cs="Arial"/>
          <w:sz w:val="18"/>
          <w:szCs w:val="18"/>
        </w:rPr>
      </w:pPr>
    </w:p>
    <w:p w14:paraId="5B25E236" w14:textId="3BC7DB2B" w:rsidR="00D83ABD" w:rsidRPr="00A76F09" w:rsidRDefault="00D83ABD"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lang w:val="en-US"/>
        </w:rPr>
      </w:pPr>
      <w:bookmarkStart w:id="78" w:name="_Toc512333932"/>
      <w:r w:rsidRPr="00A76F09">
        <w:rPr>
          <w:rFonts w:cs="Arial"/>
          <w:b/>
          <w:bCs/>
        </w:rPr>
        <w:t>Reinforcement Steel Bars</w:t>
      </w:r>
      <w:r w:rsidRPr="00A76F09">
        <w:rPr>
          <w:rFonts w:cs="Arial"/>
        </w:rPr>
        <w:t xml:space="preserve"> – </w:t>
      </w:r>
      <w:r w:rsidR="00382C16" w:rsidRPr="00A76F09">
        <w:rPr>
          <w:rFonts w:cs="Arial"/>
        </w:rPr>
        <w:t>The c</w:t>
      </w:r>
      <w:r w:rsidRPr="00A76F09">
        <w:rPr>
          <w:rFonts w:cs="Arial"/>
        </w:rPr>
        <w:t xml:space="preserve">ontractor shall use high-tensile steel bar reinforcement to structural concrete work that include 16mm diameter bars, 12mm diameter bars as well as </w:t>
      </w:r>
      <w:r w:rsidRPr="00A76F09">
        <w:rPr>
          <w:rFonts w:cs="Arial"/>
          <w:bCs/>
        </w:rPr>
        <w:t>6mm - 8mm Mesh</w:t>
      </w:r>
      <w:r w:rsidRPr="00A76F09">
        <w:rPr>
          <w:rFonts w:cs="Arial"/>
        </w:rPr>
        <w:t>.</w:t>
      </w:r>
      <w:bookmarkEnd w:id="78"/>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D83ABD" w:rsidRPr="00A76F09" w14:paraId="4A3DC2CE"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576417BE" w14:textId="77777777" w:rsidR="00D83ABD" w:rsidRPr="00A76F09" w:rsidRDefault="00D83ABD"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35EFC3F8" w14:textId="77777777" w:rsidR="00D83ABD" w:rsidRPr="00A76F09" w:rsidRDefault="00D83ABD" w:rsidP="001810D0">
            <w:pPr>
              <w:pStyle w:val="NormalIndent"/>
              <w:tabs>
                <w:tab w:val="clear" w:pos="720"/>
                <w:tab w:val="left" w:pos="525"/>
              </w:tabs>
              <w:spacing w:before="43" w:after="0"/>
              <w:ind w:left="0"/>
              <w:rPr>
                <w:rFonts w:ascii="Arial" w:hAnsi="Arial" w:cs="Arial"/>
                <w:sz w:val="20"/>
                <w:szCs w:val="20"/>
                <w:lang w:eastAsia="en-ZA"/>
              </w:rPr>
            </w:pPr>
          </w:p>
        </w:tc>
      </w:tr>
      <w:tr w:rsidR="00D83ABD" w:rsidRPr="00A76F09" w14:paraId="1D6D58FB"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3E673E24"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19C7B4BC" w14:textId="77777777" w:rsidR="00D83ABD" w:rsidRPr="00A76F09" w:rsidRDefault="00D83ABD" w:rsidP="001810D0">
            <w:pPr>
              <w:keepLines/>
              <w:tabs>
                <w:tab w:val="left" w:pos="525"/>
              </w:tabs>
              <w:spacing w:before="43" w:after="43"/>
              <w:rPr>
                <w:rFonts w:cs="Arial"/>
                <w:bCs/>
                <w:sz w:val="16"/>
                <w:szCs w:val="18"/>
              </w:rPr>
            </w:pPr>
          </w:p>
        </w:tc>
      </w:tr>
      <w:tr w:rsidR="00D83ABD" w:rsidRPr="00A76F09" w14:paraId="72390064"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06FB5002" w14:textId="77777777" w:rsidR="00D83ABD" w:rsidRPr="00A76F09" w:rsidRDefault="00D83ABD"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38928C2F" w14:textId="77777777" w:rsidR="00382C16" w:rsidRPr="00A76F09" w:rsidRDefault="00382C16" w:rsidP="001810D0">
      <w:pPr>
        <w:pStyle w:val="Heading1"/>
      </w:pPr>
    </w:p>
    <w:p w14:paraId="39B6F828" w14:textId="03F50603" w:rsidR="006A230C" w:rsidRPr="00A76F09" w:rsidRDefault="00382C16" w:rsidP="001810D0">
      <w:pPr>
        <w:pStyle w:val="Heading2"/>
      </w:pPr>
      <w:r w:rsidRPr="00A76F09">
        <w:t xml:space="preserve">   </w:t>
      </w:r>
      <w:r w:rsidR="00925FCE" w:rsidRPr="00A76F09">
        <w:t xml:space="preserve">PROJECT MANAGEMENT AND INTERGRATED LOGISTICS </w:t>
      </w:r>
    </w:p>
    <w:p w14:paraId="69F46041" w14:textId="77777777" w:rsidR="00925FCE" w:rsidRPr="00A76F09" w:rsidRDefault="00925FCE" w:rsidP="001810D0"/>
    <w:p w14:paraId="0243A644" w14:textId="434ED21C" w:rsidR="00925FCE" w:rsidRPr="00A76F09" w:rsidRDefault="00925FCE"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rPr>
      </w:pPr>
      <w:r w:rsidRPr="00A76F09">
        <w:rPr>
          <w:rFonts w:cs="Arial"/>
          <w:b/>
          <w:bCs/>
        </w:rPr>
        <w:t xml:space="preserve">Engineering Certification – </w:t>
      </w:r>
      <w:r w:rsidRPr="00A76F09">
        <w:rPr>
          <w:rFonts w:cs="Arial"/>
        </w:rPr>
        <w:t>The Contractor shall provide appropriate and accredited certification for the concrete and structural works performed at each site.</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43"/>
        <w:gridCol w:w="3818"/>
      </w:tblGrid>
      <w:tr w:rsidR="00925FCE" w:rsidRPr="00A76F09" w14:paraId="1D6C54EC" w14:textId="77777777" w:rsidTr="008C5321">
        <w:tc>
          <w:tcPr>
            <w:tcW w:w="3943" w:type="dxa"/>
            <w:tcBorders>
              <w:top w:val="single" w:sz="4" w:space="0" w:color="auto"/>
              <w:left w:val="single" w:sz="4" w:space="0" w:color="auto"/>
              <w:bottom w:val="single" w:sz="4" w:space="0" w:color="auto"/>
              <w:right w:val="single" w:sz="4" w:space="0" w:color="auto"/>
            </w:tcBorders>
            <w:hideMark/>
          </w:tcPr>
          <w:p w14:paraId="784E3865" w14:textId="77777777" w:rsidR="00925FCE" w:rsidRPr="00A76F09" w:rsidRDefault="00925FCE" w:rsidP="001810D0">
            <w:pPr>
              <w:keepLines/>
              <w:tabs>
                <w:tab w:val="left" w:pos="525"/>
              </w:tabs>
              <w:spacing w:before="43" w:after="43"/>
              <w:rPr>
                <w:rFonts w:cs="Arial"/>
                <w:b/>
                <w:bCs/>
                <w:sz w:val="16"/>
                <w:szCs w:val="18"/>
              </w:rPr>
            </w:pPr>
            <w:r w:rsidRPr="00A76F09">
              <w:rPr>
                <w:rFonts w:cs="Arial"/>
                <w:sz w:val="18"/>
                <w:szCs w:val="18"/>
                <w:lang w:val="en-GB" w:eastAsia="de-DE"/>
              </w:rPr>
              <w:tab/>
            </w:r>
            <w:r w:rsidRPr="00A76F09">
              <w:rPr>
                <w:rFonts w:cs="Arial"/>
                <w:b/>
                <w:bCs/>
                <w:sz w:val="16"/>
                <w:szCs w:val="18"/>
              </w:rPr>
              <w:t>COMPLIANCE (C/PC/NC)</w:t>
            </w:r>
          </w:p>
        </w:tc>
        <w:tc>
          <w:tcPr>
            <w:tcW w:w="3818" w:type="dxa"/>
            <w:tcBorders>
              <w:top w:val="single" w:sz="4" w:space="0" w:color="auto"/>
              <w:left w:val="single" w:sz="4" w:space="0" w:color="auto"/>
              <w:bottom w:val="single" w:sz="4" w:space="0" w:color="auto"/>
              <w:right w:val="single" w:sz="4" w:space="0" w:color="auto"/>
            </w:tcBorders>
          </w:tcPr>
          <w:p w14:paraId="6BD675A6" w14:textId="77777777" w:rsidR="00925FCE" w:rsidRPr="00A76F09" w:rsidRDefault="00925FCE" w:rsidP="001810D0">
            <w:pPr>
              <w:pStyle w:val="NormalIndent"/>
              <w:tabs>
                <w:tab w:val="clear" w:pos="720"/>
                <w:tab w:val="left" w:pos="525"/>
              </w:tabs>
              <w:spacing w:before="43" w:after="0"/>
              <w:ind w:left="0"/>
              <w:rPr>
                <w:rFonts w:ascii="Arial" w:hAnsi="Arial" w:cs="Arial"/>
                <w:sz w:val="20"/>
                <w:szCs w:val="20"/>
                <w:lang w:eastAsia="en-ZA"/>
              </w:rPr>
            </w:pPr>
          </w:p>
        </w:tc>
      </w:tr>
      <w:tr w:rsidR="00925FCE" w:rsidRPr="00A76F09" w14:paraId="4FD07AF7"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60029FB3"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5FB5782F" w14:textId="77777777" w:rsidR="00925FCE" w:rsidRPr="00A76F09" w:rsidRDefault="00925FCE" w:rsidP="001810D0">
            <w:pPr>
              <w:keepLines/>
              <w:tabs>
                <w:tab w:val="left" w:pos="525"/>
              </w:tabs>
              <w:spacing w:before="43" w:after="43"/>
              <w:rPr>
                <w:rFonts w:cs="Arial"/>
                <w:bCs/>
                <w:sz w:val="16"/>
                <w:szCs w:val="18"/>
              </w:rPr>
            </w:pPr>
          </w:p>
        </w:tc>
      </w:tr>
      <w:tr w:rsidR="00925FCE" w:rsidRPr="00A76F09" w14:paraId="7E2EA171"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0C0A320C"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5DF456E6" w14:textId="0C7340DD" w:rsidR="00925FCE" w:rsidRPr="00A76F09" w:rsidRDefault="00925FCE"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bookmarkStart w:id="79" w:name="_Toc512264043"/>
      <w:r w:rsidRPr="00A76F09">
        <w:rPr>
          <w:rFonts w:cs="Arial"/>
        </w:rPr>
        <w:t xml:space="preserve">The submitted response shall include a draft project schedule and deployment timelines for the WAM2 Shelters and Civil Works </w:t>
      </w:r>
      <w:r w:rsidRPr="00A76F09">
        <w:rPr>
          <w:rFonts w:cs="Arial"/>
          <w:color w:val="000000" w:themeColor="text1"/>
        </w:rPr>
        <w:t>deployment and installation</w:t>
      </w:r>
      <w:r w:rsidRPr="00A76F09">
        <w:rPr>
          <w:rFonts w:cs="Arial"/>
        </w:rPr>
        <w:t xml:space="preserve"> (M).</w:t>
      </w:r>
      <w:bookmarkEnd w:id="79"/>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50"/>
        <w:gridCol w:w="3811"/>
      </w:tblGrid>
      <w:tr w:rsidR="00925FCE" w:rsidRPr="00A76F09" w14:paraId="16B0AADE" w14:textId="77777777" w:rsidTr="008C5321">
        <w:tc>
          <w:tcPr>
            <w:tcW w:w="3950" w:type="dxa"/>
            <w:tcBorders>
              <w:top w:val="single" w:sz="4" w:space="0" w:color="auto"/>
              <w:left w:val="single" w:sz="4" w:space="0" w:color="auto"/>
              <w:bottom w:val="single" w:sz="4" w:space="0" w:color="auto"/>
              <w:right w:val="single" w:sz="4" w:space="0" w:color="auto"/>
            </w:tcBorders>
            <w:hideMark/>
          </w:tcPr>
          <w:p w14:paraId="01B6904C" w14:textId="77777777" w:rsidR="00925FCE" w:rsidRPr="00A76F09" w:rsidRDefault="00925FCE"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3811" w:type="dxa"/>
            <w:tcBorders>
              <w:top w:val="single" w:sz="4" w:space="0" w:color="auto"/>
              <w:left w:val="single" w:sz="4" w:space="0" w:color="auto"/>
              <w:bottom w:val="single" w:sz="4" w:space="0" w:color="auto"/>
              <w:right w:val="single" w:sz="4" w:space="0" w:color="auto"/>
            </w:tcBorders>
          </w:tcPr>
          <w:p w14:paraId="53CA65CF" w14:textId="77777777" w:rsidR="00925FCE" w:rsidRPr="00A76F09" w:rsidRDefault="00925FCE" w:rsidP="001810D0">
            <w:pPr>
              <w:pStyle w:val="NormalIndent"/>
              <w:tabs>
                <w:tab w:val="clear" w:pos="720"/>
                <w:tab w:val="left" w:pos="525"/>
              </w:tabs>
              <w:spacing w:before="43" w:after="0"/>
              <w:ind w:left="0"/>
              <w:rPr>
                <w:rFonts w:ascii="Arial" w:hAnsi="Arial" w:cs="Arial"/>
                <w:sz w:val="20"/>
                <w:szCs w:val="20"/>
                <w:lang w:eastAsia="en-ZA"/>
              </w:rPr>
            </w:pPr>
          </w:p>
        </w:tc>
      </w:tr>
      <w:tr w:rsidR="00925FCE" w:rsidRPr="00A76F09" w14:paraId="438F00D2"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1297CA03"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642D93E1" w14:textId="77777777" w:rsidR="00925FCE" w:rsidRPr="00A76F09" w:rsidRDefault="00925FCE" w:rsidP="001810D0">
            <w:pPr>
              <w:keepLines/>
              <w:tabs>
                <w:tab w:val="left" w:pos="525"/>
              </w:tabs>
              <w:spacing w:before="43" w:after="43"/>
              <w:rPr>
                <w:rFonts w:cs="Arial"/>
                <w:bCs/>
                <w:sz w:val="16"/>
                <w:szCs w:val="18"/>
              </w:rPr>
            </w:pPr>
          </w:p>
        </w:tc>
      </w:tr>
      <w:tr w:rsidR="00925FCE" w:rsidRPr="00A76F09" w14:paraId="2B487D0D"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601F4936"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16F22CCC" w14:textId="77777777" w:rsidR="00925FCE" w:rsidRPr="00A76F09" w:rsidRDefault="00925FCE" w:rsidP="001810D0">
      <w:pPr>
        <w:pStyle w:val="Heading2"/>
        <w:keepLines/>
        <w:numPr>
          <w:ilvl w:val="0"/>
          <w:numId w:val="0"/>
        </w:numPr>
        <w:spacing w:before="200" w:after="0"/>
        <w:ind w:left="576"/>
        <w:rPr>
          <w:rFonts w:cs="Arial"/>
          <w:b w:val="0"/>
          <w:sz w:val="8"/>
          <w:szCs w:val="18"/>
        </w:rPr>
      </w:pPr>
    </w:p>
    <w:p w14:paraId="63AD561D" w14:textId="77777777" w:rsidR="00925FCE" w:rsidRPr="00A76F09" w:rsidRDefault="00925FCE"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r w:rsidRPr="00A76F09">
        <w:rPr>
          <w:rFonts w:cs="Arial"/>
        </w:rPr>
        <w:t>The Bidder shall provide a proposed Work Breakdown Structure (WBS) for the project in association with the project schedule.</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50"/>
        <w:gridCol w:w="3811"/>
      </w:tblGrid>
      <w:tr w:rsidR="00925FCE" w:rsidRPr="00A76F09" w14:paraId="421C8B17" w14:textId="77777777" w:rsidTr="008C5321">
        <w:tc>
          <w:tcPr>
            <w:tcW w:w="3950" w:type="dxa"/>
            <w:tcBorders>
              <w:top w:val="single" w:sz="4" w:space="0" w:color="auto"/>
              <w:left w:val="single" w:sz="4" w:space="0" w:color="auto"/>
              <w:bottom w:val="single" w:sz="4" w:space="0" w:color="auto"/>
              <w:right w:val="single" w:sz="4" w:space="0" w:color="auto"/>
            </w:tcBorders>
            <w:hideMark/>
          </w:tcPr>
          <w:p w14:paraId="0BCD85BB" w14:textId="77777777" w:rsidR="00925FCE" w:rsidRPr="00A76F09" w:rsidRDefault="00925FCE"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3811" w:type="dxa"/>
            <w:tcBorders>
              <w:top w:val="single" w:sz="4" w:space="0" w:color="auto"/>
              <w:left w:val="single" w:sz="4" w:space="0" w:color="auto"/>
              <w:bottom w:val="single" w:sz="4" w:space="0" w:color="auto"/>
              <w:right w:val="single" w:sz="4" w:space="0" w:color="auto"/>
            </w:tcBorders>
          </w:tcPr>
          <w:p w14:paraId="66901FB0" w14:textId="77777777" w:rsidR="00925FCE" w:rsidRPr="00A76F09" w:rsidRDefault="00925FCE" w:rsidP="001810D0">
            <w:pPr>
              <w:pStyle w:val="NormalIndent"/>
              <w:tabs>
                <w:tab w:val="clear" w:pos="720"/>
                <w:tab w:val="left" w:pos="525"/>
              </w:tabs>
              <w:spacing w:before="43" w:after="0"/>
              <w:ind w:left="0"/>
              <w:rPr>
                <w:rFonts w:ascii="Arial" w:hAnsi="Arial" w:cs="Arial"/>
                <w:sz w:val="20"/>
                <w:szCs w:val="20"/>
                <w:lang w:eastAsia="en-ZA"/>
              </w:rPr>
            </w:pPr>
          </w:p>
        </w:tc>
      </w:tr>
      <w:tr w:rsidR="00925FCE" w:rsidRPr="00A76F09" w14:paraId="042BFA38"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5C10B743"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0853713E" w14:textId="77777777" w:rsidR="00925FCE" w:rsidRPr="00A76F09" w:rsidRDefault="00925FCE" w:rsidP="001810D0">
            <w:pPr>
              <w:keepLines/>
              <w:tabs>
                <w:tab w:val="left" w:pos="525"/>
              </w:tabs>
              <w:spacing w:before="43" w:after="43"/>
              <w:rPr>
                <w:rFonts w:cs="Arial"/>
                <w:bCs/>
                <w:sz w:val="16"/>
                <w:szCs w:val="18"/>
              </w:rPr>
            </w:pPr>
          </w:p>
        </w:tc>
      </w:tr>
      <w:tr w:rsidR="00925FCE" w:rsidRPr="00A76F09" w14:paraId="57EB885D"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262AEDA5"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01DB452F" w14:textId="77777777" w:rsidR="00925FCE" w:rsidRPr="00A76F09" w:rsidRDefault="00925FCE" w:rsidP="001810D0">
      <w:pPr>
        <w:rPr>
          <w:rFonts w:cs="Arial"/>
          <w:sz w:val="18"/>
          <w:szCs w:val="18"/>
        </w:rPr>
      </w:pPr>
    </w:p>
    <w:p w14:paraId="53F9D70B" w14:textId="6697A03B" w:rsidR="00925FCE" w:rsidRPr="00A76F09" w:rsidRDefault="00925FCE"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r w:rsidRPr="00A76F09">
        <w:rPr>
          <w:rFonts w:cs="Arial"/>
        </w:rPr>
        <w:lastRenderedPageBreak/>
        <w:t xml:space="preserve">The Bidder shall give details of Quality Management procedures and methods for the proposed WAM2 Shelters and Civil Works </w:t>
      </w:r>
      <w:r w:rsidRPr="00A76F09">
        <w:rPr>
          <w:rFonts w:cs="Arial"/>
          <w:color w:val="000000" w:themeColor="text1"/>
        </w:rPr>
        <w:t>deployment and installation.</w:t>
      </w:r>
      <w:r w:rsidRPr="00A76F09">
        <w:rPr>
          <w:rFonts w:cs="Arial"/>
        </w:rPr>
        <w:t> </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50"/>
        <w:gridCol w:w="3811"/>
      </w:tblGrid>
      <w:tr w:rsidR="00925FCE" w:rsidRPr="00A76F09" w14:paraId="1EAD3DEE" w14:textId="77777777" w:rsidTr="008C5321">
        <w:tc>
          <w:tcPr>
            <w:tcW w:w="3950" w:type="dxa"/>
            <w:tcBorders>
              <w:top w:val="single" w:sz="4" w:space="0" w:color="auto"/>
              <w:left w:val="single" w:sz="4" w:space="0" w:color="auto"/>
              <w:bottom w:val="single" w:sz="4" w:space="0" w:color="auto"/>
              <w:right w:val="single" w:sz="4" w:space="0" w:color="auto"/>
            </w:tcBorders>
            <w:hideMark/>
          </w:tcPr>
          <w:p w14:paraId="32BB98F7" w14:textId="77777777" w:rsidR="00925FCE" w:rsidRPr="00A76F09" w:rsidRDefault="00925FCE"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3811" w:type="dxa"/>
            <w:tcBorders>
              <w:top w:val="single" w:sz="4" w:space="0" w:color="auto"/>
              <w:left w:val="single" w:sz="4" w:space="0" w:color="auto"/>
              <w:bottom w:val="single" w:sz="4" w:space="0" w:color="auto"/>
              <w:right w:val="single" w:sz="4" w:space="0" w:color="auto"/>
            </w:tcBorders>
          </w:tcPr>
          <w:p w14:paraId="61E80FA6" w14:textId="77777777" w:rsidR="00925FCE" w:rsidRPr="00A76F09" w:rsidRDefault="00925FCE" w:rsidP="001810D0">
            <w:pPr>
              <w:pStyle w:val="NormalIndent"/>
              <w:tabs>
                <w:tab w:val="clear" w:pos="720"/>
                <w:tab w:val="left" w:pos="525"/>
              </w:tabs>
              <w:spacing w:before="43" w:after="0"/>
              <w:ind w:left="0"/>
              <w:rPr>
                <w:rFonts w:ascii="Arial" w:hAnsi="Arial" w:cs="Arial"/>
                <w:sz w:val="20"/>
                <w:szCs w:val="20"/>
                <w:lang w:eastAsia="en-ZA"/>
              </w:rPr>
            </w:pPr>
          </w:p>
        </w:tc>
      </w:tr>
      <w:tr w:rsidR="00925FCE" w:rsidRPr="00A76F09" w14:paraId="0F1932D2"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772D9924"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2B58F76F" w14:textId="77777777" w:rsidR="00925FCE" w:rsidRPr="00A76F09" w:rsidRDefault="00925FCE" w:rsidP="001810D0">
            <w:pPr>
              <w:keepLines/>
              <w:tabs>
                <w:tab w:val="left" w:pos="525"/>
              </w:tabs>
              <w:spacing w:before="43" w:after="43"/>
              <w:rPr>
                <w:rFonts w:cs="Arial"/>
                <w:bCs/>
                <w:sz w:val="16"/>
                <w:szCs w:val="18"/>
              </w:rPr>
            </w:pPr>
          </w:p>
        </w:tc>
      </w:tr>
      <w:tr w:rsidR="00925FCE" w:rsidRPr="00A76F09" w14:paraId="4CBCE131"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54BF5F6E"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0517F3AA" w14:textId="3A4EC8D3" w:rsidR="00925FCE" w:rsidRPr="00A76F09" w:rsidRDefault="00925FCE" w:rsidP="001810D0">
      <w:pPr>
        <w:rPr>
          <w:rFonts w:cs="Arial"/>
          <w:sz w:val="18"/>
          <w:szCs w:val="18"/>
        </w:rPr>
      </w:pPr>
    </w:p>
    <w:p w14:paraId="7B7B1BFE" w14:textId="5AF441A3" w:rsidR="001A19C0" w:rsidRPr="00A76F09" w:rsidRDefault="001A19C0" w:rsidP="001810D0">
      <w:pPr>
        <w:rPr>
          <w:rFonts w:cs="Arial"/>
          <w:sz w:val="18"/>
          <w:szCs w:val="18"/>
        </w:rPr>
      </w:pPr>
    </w:p>
    <w:p w14:paraId="6786E134" w14:textId="3C7A83AC" w:rsidR="001A19C0" w:rsidRPr="00A76F09" w:rsidRDefault="001A19C0" w:rsidP="001810D0">
      <w:pPr>
        <w:rPr>
          <w:rFonts w:cs="Arial"/>
          <w:sz w:val="18"/>
          <w:szCs w:val="18"/>
        </w:rPr>
      </w:pPr>
    </w:p>
    <w:p w14:paraId="431A3A05" w14:textId="77777777" w:rsidR="001A19C0" w:rsidRPr="00A76F09" w:rsidRDefault="001A19C0" w:rsidP="001810D0">
      <w:pPr>
        <w:rPr>
          <w:rFonts w:cs="Arial"/>
          <w:sz w:val="18"/>
          <w:szCs w:val="18"/>
        </w:rPr>
      </w:pPr>
    </w:p>
    <w:p w14:paraId="02EB7297" w14:textId="77777777" w:rsidR="00925FCE" w:rsidRPr="00A76F09" w:rsidRDefault="00925FCE"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r w:rsidRPr="00A76F09">
        <w:rPr>
          <w:rFonts w:cs="Arial"/>
        </w:rPr>
        <w:t>The Bidder shall provide a draft risk management plan, the plan shall identify project related risks and provide mitigation methods.</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50"/>
        <w:gridCol w:w="3811"/>
      </w:tblGrid>
      <w:tr w:rsidR="00925FCE" w:rsidRPr="00A76F09" w14:paraId="2C7A9351" w14:textId="77777777" w:rsidTr="008C5321">
        <w:tc>
          <w:tcPr>
            <w:tcW w:w="3950" w:type="dxa"/>
            <w:tcBorders>
              <w:top w:val="single" w:sz="4" w:space="0" w:color="auto"/>
              <w:left w:val="single" w:sz="4" w:space="0" w:color="auto"/>
              <w:bottom w:val="single" w:sz="4" w:space="0" w:color="auto"/>
              <w:right w:val="single" w:sz="4" w:space="0" w:color="auto"/>
            </w:tcBorders>
            <w:hideMark/>
          </w:tcPr>
          <w:p w14:paraId="1D97B651" w14:textId="77777777" w:rsidR="00925FCE" w:rsidRPr="00A76F09" w:rsidRDefault="00925FCE"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3811" w:type="dxa"/>
            <w:tcBorders>
              <w:top w:val="single" w:sz="4" w:space="0" w:color="auto"/>
              <w:left w:val="single" w:sz="4" w:space="0" w:color="auto"/>
              <w:bottom w:val="single" w:sz="4" w:space="0" w:color="auto"/>
              <w:right w:val="single" w:sz="4" w:space="0" w:color="auto"/>
            </w:tcBorders>
          </w:tcPr>
          <w:p w14:paraId="603A0264" w14:textId="77777777" w:rsidR="00925FCE" w:rsidRPr="00A76F09" w:rsidRDefault="00925FCE" w:rsidP="001810D0">
            <w:pPr>
              <w:pStyle w:val="NormalIndent"/>
              <w:tabs>
                <w:tab w:val="clear" w:pos="720"/>
                <w:tab w:val="left" w:pos="525"/>
              </w:tabs>
              <w:spacing w:before="43" w:after="0"/>
              <w:ind w:left="0"/>
              <w:rPr>
                <w:rFonts w:ascii="Arial" w:hAnsi="Arial" w:cs="Arial"/>
                <w:sz w:val="20"/>
                <w:szCs w:val="20"/>
                <w:lang w:eastAsia="en-ZA"/>
              </w:rPr>
            </w:pPr>
          </w:p>
        </w:tc>
      </w:tr>
      <w:tr w:rsidR="00925FCE" w:rsidRPr="00A76F09" w14:paraId="5729CD08"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75724DDC"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3D21DD0B" w14:textId="77777777" w:rsidR="00925FCE" w:rsidRPr="00A76F09" w:rsidRDefault="00925FCE" w:rsidP="001810D0">
            <w:pPr>
              <w:keepLines/>
              <w:tabs>
                <w:tab w:val="left" w:pos="525"/>
              </w:tabs>
              <w:spacing w:before="43" w:after="43"/>
              <w:rPr>
                <w:rFonts w:cs="Arial"/>
                <w:bCs/>
                <w:sz w:val="16"/>
                <w:szCs w:val="18"/>
              </w:rPr>
            </w:pPr>
          </w:p>
        </w:tc>
      </w:tr>
      <w:tr w:rsidR="00925FCE" w:rsidRPr="00A76F09" w14:paraId="43FA64C6"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79AB842B"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22315BF2" w14:textId="77777777" w:rsidR="00925FCE" w:rsidRPr="00A76F09" w:rsidRDefault="00925FCE" w:rsidP="001810D0">
      <w:pPr>
        <w:rPr>
          <w:rFonts w:cs="Arial"/>
          <w:sz w:val="18"/>
          <w:szCs w:val="18"/>
          <w:lang w:val="en-GB" w:eastAsia="de-DE"/>
        </w:rPr>
      </w:pPr>
    </w:p>
    <w:p w14:paraId="5AA117C6" w14:textId="77777777" w:rsidR="00925FCE" w:rsidRPr="00A76F09" w:rsidRDefault="00925FCE" w:rsidP="001810D0">
      <w:pPr>
        <w:pStyle w:val="Heading3"/>
        <w:suppressLineNumbers/>
        <w:tabs>
          <w:tab w:val="num" w:pos="1418"/>
        </w:tabs>
        <w:overflowPunct w:val="0"/>
        <w:autoSpaceDE w:val="0"/>
        <w:autoSpaceDN w:val="0"/>
        <w:adjustRightInd w:val="0"/>
        <w:spacing w:before="360" w:after="120"/>
        <w:ind w:left="1418" w:hanging="1134"/>
        <w:textAlignment w:val="baseline"/>
        <w:rPr>
          <w:rFonts w:cs="Arial"/>
          <w:b/>
        </w:rPr>
      </w:pPr>
      <w:r w:rsidRPr="00A76F09">
        <w:rPr>
          <w:rFonts w:cs="Arial"/>
        </w:rPr>
        <w:t>The Bidder shall provide a draft Health and Safety document, the plan shall identify project related resources responsible for health and safety activities at each site. The final Health and Safety document shall be provided by the Contractor during project kick-off.</w:t>
      </w:r>
    </w:p>
    <w:tbl>
      <w:tblPr>
        <w:tblW w:w="0" w:type="auto"/>
        <w:tblInd w:w="1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50"/>
        <w:gridCol w:w="3811"/>
      </w:tblGrid>
      <w:tr w:rsidR="00925FCE" w:rsidRPr="00A76F09" w14:paraId="59E52AAB" w14:textId="77777777" w:rsidTr="008C5321">
        <w:tc>
          <w:tcPr>
            <w:tcW w:w="3950" w:type="dxa"/>
            <w:tcBorders>
              <w:top w:val="single" w:sz="4" w:space="0" w:color="auto"/>
              <w:left w:val="single" w:sz="4" w:space="0" w:color="auto"/>
              <w:bottom w:val="single" w:sz="4" w:space="0" w:color="auto"/>
              <w:right w:val="single" w:sz="4" w:space="0" w:color="auto"/>
            </w:tcBorders>
            <w:hideMark/>
          </w:tcPr>
          <w:p w14:paraId="7119DDFE" w14:textId="77777777" w:rsidR="00925FCE" w:rsidRPr="00A76F09" w:rsidRDefault="00925FCE" w:rsidP="001810D0">
            <w:pPr>
              <w:keepLines/>
              <w:tabs>
                <w:tab w:val="left" w:pos="525"/>
              </w:tabs>
              <w:spacing w:before="43" w:after="43"/>
              <w:rPr>
                <w:rFonts w:cs="Arial"/>
                <w:b/>
                <w:bCs/>
                <w:sz w:val="16"/>
                <w:szCs w:val="18"/>
              </w:rPr>
            </w:pPr>
            <w:r w:rsidRPr="00A76F09">
              <w:rPr>
                <w:rFonts w:cs="Arial"/>
                <w:b/>
                <w:bCs/>
                <w:sz w:val="16"/>
                <w:szCs w:val="18"/>
              </w:rPr>
              <w:t>COMPLIANCE (C/PC/NC)</w:t>
            </w:r>
          </w:p>
        </w:tc>
        <w:tc>
          <w:tcPr>
            <w:tcW w:w="3811" w:type="dxa"/>
            <w:tcBorders>
              <w:top w:val="single" w:sz="4" w:space="0" w:color="auto"/>
              <w:left w:val="single" w:sz="4" w:space="0" w:color="auto"/>
              <w:bottom w:val="single" w:sz="4" w:space="0" w:color="auto"/>
              <w:right w:val="single" w:sz="4" w:space="0" w:color="auto"/>
            </w:tcBorders>
          </w:tcPr>
          <w:p w14:paraId="08665C07" w14:textId="77777777" w:rsidR="00925FCE" w:rsidRPr="00A76F09" w:rsidRDefault="00925FCE" w:rsidP="001810D0">
            <w:pPr>
              <w:pStyle w:val="NormalIndent"/>
              <w:tabs>
                <w:tab w:val="clear" w:pos="720"/>
                <w:tab w:val="left" w:pos="525"/>
              </w:tabs>
              <w:spacing w:before="43" w:after="0"/>
              <w:ind w:left="0"/>
              <w:rPr>
                <w:rFonts w:ascii="Arial" w:hAnsi="Arial" w:cs="Arial"/>
                <w:sz w:val="20"/>
                <w:szCs w:val="20"/>
                <w:lang w:eastAsia="en-ZA"/>
              </w:rPr>
            </w:pPr>
          </w:p>
        </w:tc>
      </w:tr>
      <w:tr w:rsidR="00925FCE" w:rsidRPr="00A76F09" w14:paraId="6ACC5C0C"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tcPr>
          <w:p w14:paraId="47A2CFD1"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FULL RESPONSE FOR EVALUATION HERE]</w:t>
            </w:r>
          </w:p>
          <w:p w14:paraId="4C0B5BC4" w14:textId="77777777" w:rsidR="00925FCE" w:rsidRPr="00A76F09" w:rsidRDefault="00925FCE" w:rsidP="001810D0">
            <w:pPr>
              <w:keepLines/>
              <w:tabs>
                <w:tab w:val="left" w:pos="525"/>
              </w:tabs>
              <w:spacing w:before="43" w:after="43"/>
              <w:rPr>
                <w:rFonts w:cs="Arial"/>
                <w:bCs/>
                <w:sz w:val="16"/>
                <w:szCs w:val="18"/>
              </w:rPr>
            </w:pPr>
          </w:p>
        </w:tc>
      </w:tr>
      <w:tr w:rsidR="00925FCE" w:rsidRPr="00A76F09" w14:paraId="7C0EAD64" w14:textId="77777777" w:rsidTr="008C5321">
        <w:trPr>
          <w:cantSplit/>
        </w:trPr>
        <w:tc>
          <w:tcPr>
            <w:tcW w:w="7761" w:type="dxa"/>
            <w:gridSpan w:val="2"/>
            <w:tcBorders>
              <w:top w:val="single" w:sz="4" w:space="0" w:color="auto"/>
              <w:left w:val="single" w:sz="4" w:space="0" w:color="auto"/>
              <w:bottom w:val="single" w:sz="4" w:space="0" w:color="auto"/>
              <w:right w:val="single" w:sz="4" w:space="0" w:color="auto"/>
            </w:tcBorders>
            <w:hideMark/>
          </w:tcPr>
          <w:p w14:paraId="3CF41D23" w14:textId="77777777" w:rsidR="00925FCE" w:rsidRPr="00A76F09" w:rsidRDefault="00925FCE" w:rsidP="001810D0">
            <w:pPr>
              <w:keepLines/>
              <w:tabs>
                <w:tab w:val="left" w:pos="525"/>
              </w:tabs>
              <w:spacing w:before="43" w:after="43"/>
              <w:rPr>
                <w:rFonts w:cs="Arial"/>
                <w:bCs/>
                <w:sz w:val="16"/>
                <w:szCs w:val="18"/>
              </w:rPr>
            </w:pPr>
            <w:r w:rsidRPr="00A76F09">
              <w:rPr>
                <w:rFonts w:cs="Arial"/>
                <w:bCs/>
                <w:sz w:val="16"/>
                <w:szCs w:val="18"/>
              </w:rPr>
              <w:t>[INSERT REFERENCE TO ADDITIONAL INFORMATION HERE]</w:t>
            </w:r>
          </w:p>
        </w:tc>
      </w:tr>
    </w:tbl>
    <w:p w14:paraId="489A7BE3" w14:textId="698F85BC" w:rsidR="00BE0F2D" w:rsidRPr="00A76F09" w:rsidRDefault="00BE0F2D" w:rsidP="001810D0">
      <w:pPr>
        <w:rPr>
          <w:rFonts w:eastAsia="Calibri"/>
          <w:sz w:val="18"/>
          <w:szCs w:val="18"/>
        </w:rPr>
      </w:pPr>
    </w:p>
    <w:p w14:paraId="420A6812" w14:textId="24474E29" w:rsidR="00BE0F2D" w:rsidRPr="00A76F09" w:rsidRDefault="00BE0F2D" w:rsidP="001810D0">
      <w:pPr>
        <w:rPr>
          <w:rFonts w:eastAsia="Calibri"/>
          <w:sz w:val="18"/>
          <w:szCs w:val="18"/>
        </w:rPr>
      </w:pPr>
    </w:p>
    <w:p w14:paraId="5E8E49A5" w14:textId="13AC151D" w:rsidR="00BE0F2D" w:rsidRPr="00A76F09" w:rsidRDefault="00BE0F2D" w:rsidP="001810D0">
      <w:pPr>
        <w:rPr>
          <w:rFonts w:eastAsia="Calibri"/>
          <w:sz w:val="18"/>
          <w:szCs w:val="18"/>
        </w:rPr>
      </w:pPr>
    </w:p>
    <w:p w14:paraId="4BB2A8AA" w14:textId="1FFD6544" w:rsidR="00BE0F2D" w:rsidRPr="00A76F09" w:rsidRDefault="00BE0F2D" w:rsidP="001810D0">
      <w:pPr>
        <w:rPr>
          <w:rFonts w:eastAsia="Calibri"/>
          <w:sz w:val="18"/>
          <w:szCs w:val="18"/>
        </w:rPr>
      </w:pPr>
    </w:p>
    <w:p w14:paraId="57229D92" w14:textId="6603C8E5" w:rsidR="00BE0F2D" w:rsidRPr="00A76F09" w:rsidRDefault="00BE0F2D" w:rsidP="001810D0">
      <w:pPr>
        <w:rPr>
          <w:rFonts w:eastAsia="Calibri"/>
          <w:sz w:val="18"/>
          <w:szCs w:val="18"/>
        </w:rPr>
      </w:pPr>
    </w:p>
    <w:p w14:paraId="3A3EF7BF" w14:textId="1CB32C36" w:rsidR="00BE0F2D" w:rsidRPr="00A76F09" w:rsidRDefault="00BE0F2D" w:rsidP="001810D0">
      <w:pPr>
        <w:rPr>
          <w:rFonts w:eastAsia="Calibri"/>
          <w:sz w:val="18"/>
          <w:szCs w:val="18"/>
        </w:rPr>
      </w:pPr>
    </w:p>
    <w:p w14:paraId="20B3D495" w14:textId="2DEF1E1D" w:rsidR="00BE0F2D" w:rsidRPr="00A76F09" w:rsidRDefault="00BE0F2D" w:rsidP="001810D0">
      <w:pPr>
        <w:rPr>
          <w:rFonts w:eastAsia="Calibri"/>
          <w:sz w:val="18"/>
          <w:szCs w:val="18"/>
        </w:rPr>
      </w:pPr>
    </w:p>
    <w:p w14:paraId="49630B09" w14:textId="77AB4390" w:rsidR="00BE0F2D" w:rsidRPr="00A76F09" w:rsidRDefault="00BE0F2D" w:rsidP="001810D0">
      <w:pPr>
        <w:rPr>
          <w:rFonts w:eastAsia="Calibri"/>
          <w:sz w:val="18"/>
          <w:szCs w:val="18"/>
        </w:rPr>
      </w:pPr>
    </w:p>
    <w:p w14:paraId="004BEFB7" w14:textId="7C37F174" w:rsidR="00BE0F2D" w:rsidRPr="00A76F09" w:rsidRDefault="00BE0F2D" w:rsidP="001810D0">
      <w:pPr>
        <w:rPr>
          <w:rFonts w:eastAsia="Calibri"/>
          <w:sz w:val="18"/>
          <w:szCs w:val="18"/>
        </w:rPr>
      </w:pPr>
    </w:p>
    <w:p w14:paraId="0936F544" w14:textId="1C6BF8D0" w:rsidR="00BE0F2D" w:rsidRPr="00A76F09" w:rsidRDefault="00BE0F2D" w:rsidP="001810D0">
      <w:pPr>
        <w:rPr>
          <w:rFonts w:eastAsia="Calibri"/>
          <w:sz w:val="18"/>
          <w:szCs w:val="18"/>
        </w:rPr>
      </w:pPr>
    </w:p>
    <w:p w14:paraId="7535057F" w14:textId="0E20D359" w:rsidR="00BE0F2D" w:rsidRPr="00A76F09" w:rsidRDefault="00BE0F2D" w:rsidP="001810D0">
      <w:pPr>
        <w:rPr>
          <w:rFonts w:eastAsia="Calibri"/>
          <w:sz w:val="18"/>
          <w:szCs w:val="18"/>
        </w:rPr>
      </w:pPr>
    </w:p>
    <w:p w14:paraId="1C58BAB3" w14:textId="12FF35CE" w:rsidR="00BE0F2D" w:rsidRPr="00A76F09" w:rsidRDefault="00BE0F2D" w:rsidP="001810D0">
      <w:pPr>
        <w:rPr>
          <w:rFonts w:eastAsia="Calibri"/>
          <w:sz w:val="18"/>
          <w:szCs w:val="18"/>
        </w:rPr>
      </w:pPr>
    </w:p>
    <w:p w14:paraId="34FBDC3F" w14:textId="2480BC1E" w:rsidR="00DA499D" w:rsidRPr="00A76F09" w:rsidRDefault="001A19C0" w:rsidP="001810D0">
      <w:pPr>
        <w:jc w:val="left"/>
        <w:rPr>
          <w:rFonts w:eastAsia="Calibri"/>
          <w:sz w:val="18"/>
          <w:szCs w:val="18"/>
        </w:rPr>
      </w:pPr>
      <w:r w:rsidRPr="00A76F09">
        <w:rPr>
          <w:rFonts w:eastAsia="Calibri"/>
          <w:sz w:val="18"/>
          <w:szCs w:val="18"/>
        </w:rPr>
        <w:br w:type="page"/>
      </w:r>
      <w:r w:rsidR="00DA499D" w:rsidRPr="00A76F09">
        <w:rPr>
          <w:rFonts w:eastAsia="Calibri" w:cs="Arial"/>
          <w:b/>
          <w:sz w:val="22"/>
          <w:szCs w:val="22"/>
          <w:u w:val="single"/>
        </w:rPr>
        <w:lastRenderedPageBreak/>
        <w:t>Appendix 1</w:t>
      </w:r>
    </w:p>
    <w:p w14:paraId="13B04405" w14:textId="77777777" w:rsidR="00DA499D" w:rsidRPr="00A76F09" w:rsidRDefault="00DA499D" w:rsidP="001810D0">
      <w:pPr>
        <w:keepNext/>
        <w:spacing w:line="360" w:lineRule="auto"/>
        <w:rPr>
          <w:rFonts w:eastAsia="Calibri" w:cs="Arial"/>
          <w:b/>
          <w:sz w:val="22"/>
          <w:szCs w:val="22"/>
          <w:u w:val="single"/>
        </w:rPr>
      </w:pPr>
    </w:p>
    <w:p w14:paraId="08038226" w14:textId="1AC4885B" w:rsidR="00BE0F2D" w:rsidRPr="00A76F09" w:rsidRDefault="00BE0F2D" w:rsidP="001810D0">
      <w:pPr>
        <w:keepNext/>
        <w:spacing w:line="360" w:lineRule="auto"/>
        <w:rPr>
          <w:rFonts w:eastAsia="Calibri" w:cs="Arial"/>
          <w:b/>
          <w:sz w:val="18"/>
          <w:szCs w:val="18"/>
        </w:rPr>
      </w:pPr>
      <w:r w:rsidRPr="00A76F09">
        <w:rPr>
          <w:rFonts w:eastAsia="Calibri" w:cs="Arial"/>
          <w:b/>
          <w:sz w:val="18"/>
          <w:szCs w:val="18"/>
        </w:rPr>
        <w:t xml:space="preserve">Table </w:t>
      </w:r>
      <w:r w:rsidRPr="00A76F09">
        <w:rPr>
          <w:rFonts w:eastAsia="Calibri" w:cs="Arial"/>
          <w:b/>
          <w:sz w:val="18"/>
          <w:szCs w:val="18"/>
        </w:rPr>
        <w:fldChar w:fldCharType="begin"/>
      </w:r>
      <w:r w:rsidRPr="00A76F09">
        <w:rPr>
          <w:rFonts w:eastAsia="Calibri" w:cs="Arial"/>
          <w:b/>
          <w:sz w:val="18"/>
          <w:szCs w:val="18"/>
        </w:rPr>
        <w:instrText xml:space="preserve"> SEQ Table \* ARABIC </w:instrText>
      </w:r>
      <w:r w:rsidRPr="00A76F09">
        <w:rPr>
          <w:rFonts w:eastAsia="Calibri" w:cs="Arial"/>
          <w:b/>
          <w:sz w:val="18"/>
          <w:szCs w:val="18"/>
        </w:rPr>
        <w:fldChar w:fldCharType="separate"/>
      </w:r>
      <w:r w:rsidR="004D4489" w:rsidRPr="00A76F09">
        <w:rPr>
          <w:rFonts w:eastAsia="Calibri" w:cs="Arial"/>
          <w:b/>
          <w:noProof/>
          <w:sz w:val="18"/>
          <w:szCs w:val="18"/>
        </w:rPr>
        <w:t>1</w:t>
      </w:r>
      <w:r w:rsidRPr="00A76F09">
        <w:rPr>
          <w:rFonts w:eastAsia="Calibri" w:cs="Arial"/>
          <w:b/>
          <w:sz w:val="18"/>
          <w:szCs w:val="18"/>
        </w:rPr>
        <w:fldChar w:fldCharType="end"/>
      </w:r>
      <w:r w:rsidRPr="00A76F09">
        <w:rPr>
          <w:rFonts w:eastAsia="Calibri" w:cs="Arial"/>
          <w:b/>
          <w:sz w:val="18"/>
          <w:szCs w:val="18"/>
        </w:rPr>
        <w:t xml:space="preserve">: </w:t>
      </w:r>
      <w:r w:rsidR="00DA499D" w:rsidRPr="00A76F09">
        <w:rPr>
          <w:rFonts w:eastAsia="Calibri" w:cs="Arial"/>
          <w:b/>
          <w:sz w:val="18"/>
          <w:szCs w:val="18"/>
        </w:rPr>
        <w:t xml:space="preserve">WAM Expansion Project </w:t>
      </w:r>
      <w:r w:rsidRPr="00A76F09">
        <w:rPr>
          <w:rFonts w:eastAsia="Calibri" w:cs="Arial"/>
          <w:b/>
          <w:sz w:val="18"/>
          <w:szCs w:val="18"/>
        </w:rPr>
        <w:t xml:space="preserve">Confirmed Sites </w:t>
      </w:r>
    </w:p>
    <w:tbl>
      <w:tblPr>
        <w:tblStyle w:val="TableGrid"/>
        <w:tblW w:w="10613" w:type="dxa"/>
        <w:tblInd w:w="-350" w:type="dxa"/>
        <w:tblLayout w:type="fixed"/>
        <w:tblLook w:val="04A0" w:firstRow="1" w:lastRow="0" w:firstColumn="1" w:lastColumn="0" w:noHBand="0" w:noVBand="1"/>
      </w:tblPr>
      <w:tblGrid>
        <w:gridCol w:w="2046"/>
        <w:gridCol w:w="1560"/>
        <w:gridCol w:w="3543"/>
        <w:gridCol w:w="1843"/>
        <w:gridCol w:w="1621"/>
      </w:tblGrid>
      <w:tr w:rsidR="00D26F84" w:rsidRPr="00A76F09" w14:paraId="631DA50D" w14:textId="77777777" w:rsidTr="00B03F32">
        <w:trPr>
          <w:trHeight w:val="611"/>
        </w:trPr>
        <w:tc>
          <w:tcPr>
            <w:tcW w:w="2046" w:type="dxa"/>
          </w:tcPr>
          <w:p w14:paraId="09A4995D" w14:textId="77777777" w:rsidR="00BE0F2D" w:rsidRPr="00A76F09" w:rsidRDefault="00BE0F2D" w:rsidP="001810D0">
            <w:pPr>
              <w:rPr>
                <w:rFonts w:eastAsia="Calibri"/>
                <w:b/>
                <w:sz w:val="18"/>
                <w:szCs w:val="18"/>
              </w:rPr>
            </w:pPr>
            <w:r w:rsidRPr="00A76F09">
              <w:rPr>
                <w:rFonts w:eastAsia="Calibri"/>
                <w:b/>
                <w:sz w:val="18"/>
                <w:szCs w:val="18"/>
              </w:rPr>
              <w:t>SITE NAME</w:t>
            </w:r>
          </w:p>
        </w:tc>
        <w:tc>
          <w:tcPr>
            <w:tcW w:w="1560" w:type="dxa"/>
          </w:tcPr>
          <w:p w14:paraId="0A9C490C" w14:textId="77777777" w:rsidR="00BE0F2D" w:rsidRPr="00A76F09" w:rsidRDefault="00BE0F2D" w:rsidP="001810D0">
            <w:pPr>
              <w:rPr>
                <w:rFonts w:eastAsia="Calibri"/>
                <w:b/>
                <w:sz w:val="18"/>
                <w:szCs w:val="18"/>
              </w:rPr>
            </w:pPr>
            <w:r w:rsidRPr="00A76F09">
              <w:rPr>
                <w:rFonts w:eastAsia="Calibri"/>
                <w:b/>
                <w:sz w:val="18"/>
                <w:szCs w:val="18"/>
              </w:rPr>
              <w:t>SITE OWNER</w:t>
            </w:r>
          </w:p>
        </w:tc>
        <w:tc>
          <w:tcPr>
            <w:tcW w:w="3543" w:type="dxa"/>
          </w:tcPr>
          <w:p w14:paraId="28AB170B" w14:textId="77777777" w:rsidR="00BE0F2D" w:rsidRPr="00A76F09" w:rsidRDefault="00BE0F2D" w:rsidP="001810D0">
            <w:pPr>
              <w:rPr>
                <w:rFonts w:eastAsia="Calibri"/>
                <w:b/>
                <w:sz w:val="18"/>
                <w:szCs w:val="18"/>
              </w:rPr>
            </w:pPr>
            <w:r w:rsidRPr="00A76F09">
              <w:rPr>
                <w:rFonts w:eastAsia="Calibri"/>
                <w:b/>
                <w:sz w:val="18"/>
                <w:szCs w:val="18"/>
              </w:rPr>
              <w:t>Site Co-ordinates</w:t>
            </w:r>
          </w:p>
        </w:tc>
        <w:tc>
          <w:tcPr>
            <w:tcW w:w="1843" w:type="dxa"/>
          </w:tcPr>
          <w:p w14:paraId="3308C33D" w14:textId="77777777" w:rsidR="00B5085A" w:rsidRPr="00A76F09" w:rsidRDefault="00B5085A" w:rsidP="001810D0">
            <w:pPr>
              <w:rPr>
                <w:b/>
                <w:sz w:val="18"/>
                <w:szCs w:val="18"/>
              </w:rPr>
            </w:pPr>
          </w:p>
          <w:p w14:paraId="469FD7FD" w14:textId="67BC0495" w:rsidR="00BE0F2D" w:rsidRPr="00A76F09" w:rsidRDefault="00BE0F2D" w:rsidP="001810D0">
            <w:pPr>
              <w:rPr>
                <w:rFonts w:eastAsia="Calibri"/>
                <w:b/>
                <w:sz w:val="18"/>
                <w:szCs w:val="18"/>
              </w:rPr>
            </w:pPr>
            <w:r w:rsidRPr="00A76F09">
              <w:rPr>
                <w:b/>
                <w:sz w:val="18"/>
                <w:szCs w:val="18"/>
              </w:rPr>
              <w:t xml:space="preserve"> </w:t>
            </w:r>
            <w:r w:rsidRPr="00A76F09">
              <w:rPr>
                <w:rFonts w:eastAsia="Calibri"/>
                <w:b/>
                <w:sz w:val="18"/>
                <w:szCs w:val="18"/>
              </w:rPr>
              <w:t>Shelter Required</w:t>
            </w:r>
          </w:p>
        </w:tc>
        <w:tc>
          <w:tcPr>
            <w:tcW w:w="1621" w:type="dxa"/>
          </w:tcPr>
          <w:p w14:paraId="6BA53F8B" w14:textId="77777777" w:rsidR="00B5085A" w:rsidRPr="00A76F09" w:rsidRDefault="00B5085A" w:rsidP="001810D0">
            <w:pPr>
              <w:jc w:val="left"/>
              <w:rPr>
                <w:rFonts w:eastAsia="Calibri"/>
                <w:b/>
                <w:sz w:val="18"/>
                <w:szCs w:val="18"/>
              </w:rPr>
            </w:pPr>
          </w:p>
          <w:p w14:paraId="7D2DDA53" w14:textId="3957780C" w:rsidR="00BE0F2D" w:rsidRPr="00A76F09" w:rsidRDefault="00BE0F2D" w:rsidP="001810D0">
            <w:pPr>
              <w:jc w:val="left"/>
              <w:rPr>
                <w:rFonts w:eastAsia="Calibri"/>
                <w:b/>
                <w:sz w:val="18"/>
                <w:szCs w:val="18"/>
              </w:rPr>
            </w:pPr>
            <w:r w:rsidRPr="00A76F09">
              <w:rPr>
                <w:rFonts w:eastAsia="Calibri"/>
                <w:b/>
                <w:sz w:val="18"/>
                <w:szCs w:val="18"/>
              </w:rPr>
              <w:t>Concrete Slab Required</w:t>
            </w:r>
          </w:p>
        </w:tc>
      </w:tr>
      <w:tr w:rsidR="00D26F84" w:rsidRPr="00A76F09" w14:paraId="20AB1809" w14:textId="77777777" w:rsidTr="001810D0">
        <w:trPr>
          <w:trHeight w:val="345"/>
        </w:trPr>
        <w:tc>
          <w:tcPr>
            <w:tcW w:w="2046" w:type="dxa"/>
            <w:shd w:val="clear" w:color="auto" w:fill="auto"/>
          </w:tcPr>
          <w:p w14:paraId="0351CA27" w14:textId="07FB0EBC" w:rsidR="005E6733" w:rsidRPr="00A76F09" w:rsidRDefault="005E6733" w:rsidP="001810D0">
            <w:pPr>
              <w:rPr>
                <w:rFonts w:eastAsia="Calibri" w:cs="Arial"/>
              </w:rPr>
            </w:pPr>
            <w:proofErr w:type="spellStart"/>
            <w:r w:rsidRPr="00A76F09">
              <w:rPr>
                <w:rFonts w:cs="Arial"/>
              </w:rPr>
              <w:t>Nooitgedach</w:t>
            </w:r>
            <w:proofErr w:type="spellEnd"/>
            <w:r w:rsidR="0017033E" w:rsidRPr="00A76F09">
              <w:rPr>
                <w:rFonts w:cs="Arial"/>
              </w:rPr>
              <w:t xml:space="preserve"> Single GSR</w:t>
            </w:r>
          </w:p>
        </w:tc>
        <w:tc>
          <w:tcPr>
            <w:tcW w:w="1560" w:type="dxa"/>
            <w:shd w:val="clear" w:color="auto" w:fill="auto"/>
          </w:tcPr>
          <w:p w14:paraId="73C4F941" w14:textId="47A3A4FC" w:rsidR="005E6733" w:rsidRPr="00A76F09" w:rsidRDefault="0017033E" w:rsidP="001810D0">
            <w:pPr>
              <w:rPr>
                <w:rFonts w:eastAsia="Calibri" w:cs="Arial"/>
              </w:rPr>
            </w:pPr>
            <w:r w:rsidRPr="00A76F09">
              <w:rPr>
                <w:rFonts w:eastAsia="Calibri" w:cs="Arial"/>
              </w:rPr>
              <w:t>TELKOM</w:t>
            </w:r>
          </w:p>
        </w:tc>
        <w:tc>
          <w:tcPr>
            <w:tcW w:w="3543" w:type="dxa"/>
            <w:shd w:val="clear" w:color="auto" w:fill="auto"/>
          </w:tcPr>
          <w:p w14:paraId="669B3091" w14:textId="0C75BA05" w:rsidR="005E6733" w:rsidRPr="00A76F09" w:rsidRDefault="0017033E" w:rsidP="001810D0">
            <w:pPr>
              <w:rPr>
                <w:rFonts w:eastAsia="Calibri" w:cs="Arial"/>
              </w:rPr>
            </w:pPr>
            <w:r w:rsidRPr="00A76F09">
              <w:rPr>
                <w:rFonts w:eastAsia="Calibri" w:cs="Arial"/>
              </w:rPr>
              <w:t>-25.8604477778°, 27.5312947222°</w:t>
            </w:r>
          </w:p>
        </w:tc>
        <w:tc>
          <w:tcPr>
            <w:tcW w:w="1843" w:type="dxa"/>
            <w:shd w:val="clear" w:color="auto" w:fill="auto"/>
          </w:tcPr>
          <w:p w14:paraId="6AA3287A"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1054CF8D"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1FD0B563" w14:textId="77777777" w:rsidTr="001810D0">
        <w:trPr>
          <w:trHeight w:val="207"/>
        </w:trPr>
        <w:tc>
          <w:tcPr>
            <w:tcW w:w="2046" w:type="dxa"/>
            <w:shd w:val="clear" w:color="auto" w:fill="auto"/>
          </w:tcPr>
          <w:p w14:paraId="74679315" w14:textId="1B4EBB54" w:rsidR="005E6733" w:rsidRPr="00A76F09" w:rsidRDefault="00D26F84" w:rsidP="001810D0">
            <w:pPr>
              <w:rPr>
                <w:rFonts w:eastAsia="Calibri" w:cs="Arial"/>
              </w:rPr>
            </w:pPr>
            <w:proofErr w:type="spellStart"/>
            <w:r w:rsidRPr="00A76F09">
              <w:rPr>
                <w:rFonts w:cs="Arial"/>
              </w:rPr>
              <w:t>K</w:t>
            </w:r>
            <w:r w:rsidR="005E6733" w:rsidRPr="00A76F09">
              <w:rPr>
                <w:rFonts w:cs="Arial"/>
              </w:rPr>
              <w:t>leinfontein</w:t>
            </w:r>
            <w:proofErr w:type="spellEnd"/>
            <w:r w:rsidRPr="00A76F09">
              <w:rPr>
                <w:rFonts w:cs="Arial"/>
              </w:rPr>
              <w:t xml:space="preserve"> Single GS</w:t>
            </w:r>
            <w:r w:rsidR="005A5FF1" w:rsidRPr="00A76F09">
              <w:rPr>
                <w:rFonts w:cs="Arial"/>
              </w:rPr>
              <w:t>R</w:t>
            </w:r>
          </w:p>
        </w:tc>
        <w:tc>
          <w:tcPr>
            <w:tcW w:w="1560" w:type="dxa"/>
            <w:shd w:val="clear" w:color="auto" w:fill="auto"/>
          </w:tcPr>
          <w:p w14:paraId="448275D4" w14:textId="17466909" w:rsidR="005E6733" w:rsidRPr="00A76F09" w:rsidRDefault="00D26F84" w:rsidP="001810D0">
            <w:pPr>
              <w:rPr>
                <w:rFonts w:eastAsia="Calibri" w:cs="Arial"/>
              </w:rPr>
            </w:pPr>
            <w:r w:rsidRPr="00A76F09">
              <w:rPr>
                <w:rFonts w:eastAsia="Calibri" w:cs="Arial"/>
              </w:rPr>
              <w:t>TELKOM</w:t>
            </w:r>
          </w:p>
        </w:tc>
        <w:tc>
          <w:tcPr>
            <w:tcW w:w="3543" w:type="dxa"/>
            <w:shd w:val="clear" w:color="auto" w:fill="auto"/>
          </w:tcPr>
          <w:p w14:paraId="5BEF20C1" w14:textId="1F2DE996" w:rsidR="005E6733" w:rsidRPr="00A76F09" w:rsidRDefault="00D26F84" w:rsidP="001810D0">
            <w:pPr>
              <w:rPr>
                <w:rFonts w:eastAsia="Calibri" w:cs="Arial"/>
              </w:rPr>
            </w:pPr>
            <w:r w:rsidRPr="00A76F09">
              <w:rPr>
                <w:rFonts w:cs="Arial"/>
                <w:bCs/>
                <w:lang w:val="en-GB" w:eastAsia="fr-FR"/>
              </w:rPr>
              <w:t>-26.485811°, 27.260099°</w:t>
            </w:r>
          </w:p>
        </w:tc>
        <w:tc>
          <w:tcPr>
            <w:tcW w:w="1843" w:type="dxa"/>
            <w:shd w:val="clear" w:color="auto" w:fill="auto"/>
          </w:tcPr>
          <w:p w14:paraId="7FC864AD"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45CB3583"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6336197C" w14:textId="77777777" w:rsidTr="001810D0">
        <w:trPr>
          <w:trHeight w:val="207"/>
        </w:trPr>
        <w:tc>
          <w:tcPr>
            <w:tcW w:w="2046" w:type="dxa"/>
            <w:shd w:val="clear" w:color="auto" w:fill="auto"/>
          </w:tcPr>
          <w:p w14:paraId="257415A9" w14:textId="3E92CCA6" w:rsidR="005E6733" w:rsidRPr="00A76F09" w:rsidRDefault="005E6733" w:rsidP="001810D0">
            <w:pPr>
              <w:rPr>
                <w:rFonts w:eastAsia="Calibri" w:cs="Arial"/>
              </w:rPr>
            </w:pPr>
            <w:proofErr w:type="spellStart"/>
            <w:r w:rsidRPr="00A76F09">
              <w:rPr>
                <w:rFonts w:cs="Arial"/>
              </w:rPr>
              <w:t>Davel</w:t>
            </w:r>
            <w:proofErr w:type="spellEnd"/>
            <w:r w:rsidR="00E36784" w:rsidRPr="00A76F09">
              <w:rPr>
                <w:rFonts w:cs="Arial"/>
              </w:rPr>
              <w:t xml:space="preserve"> Single GSR</w:t>
            </w:r>
          </w:p>
        </w:tc>
        <w:tc>
          <w:tcPr>
            <w:tcW w:w="1560" w:type="dxa"/>
            <w:shd w:val="clear" w:color="auto" w:fill="auto"/>
          </w:tcPr>
          <w:p w14:paraId="716FB49B" w14:textId="653A21BA" w:rsidR="005E6733" w:rsidRPr="00A76F09" w:rsidRDefault="0008172D" w:rsidP="001810D0">
            <w:pPr>
              <w:rPr>
                <w:rFonts w:eastAsia="Calibri" w:cs="Arial"/>
              </w:rPr>
            </w:pPr>
            <w:r w:rsidRPr="00A76F09">
              <w:rPr>
                <w:rFonts w:eastAsia="Calibri" w:cs="Arial"/>
              </w:rPr>
              <w:t>TELKOM</w:t>
            </w:r>
          </w:p>
        </w:tc>
        <w:tc>
          <w:tcPr>
            <w:tcW w:w="3543" w:type="dxa"/>
            <w:shd w:val="clear" w:color="auto" w:fill="auto"/>
          </w:tcPr>
          <w:p w14:paraId="657091B2" w14:textId="0BAD848F" w:rsidR="005E6733" w:rsidRPr="00A76F09" w:rsidRDefault="0008172D" w:rsidP="001810D0">
            <w:pPr>
              <w:rPr>
                <w:rFonts w:eastAsia="Calibri" w:cs="Arial"/>
              </w:rPr>
            </w:pPr>
            <w:r w:rsidRPr="00A76F09">
              <w:rPr>
                <w:rFonts w:eastAsia="Calibri" w:cs="Arial"/>
              </w:rPr>
              <w:t>-26.457384°, 29.624264°</w:t>
            </w:r>
          </w:p>
        </w:tc>
        <w:tc>
          <w:tcPr>
            <w:tcW w:w="1843" w:type="dxa"/>
            <w:shd w:val="clear" w:color="auto" w:fill="auto"/>
          </w:tcPr>
          <w:p w14:paraId="2A924F61"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49FBFD6D" w14:textId="116A2677" w:rsidR="005E6733" w:rsidRPr="00A76F09" w:rsidRDefault="0008172D" w:rsidP="001810D0">
            <w:pPr>
              <w:jc w:val="center"/>
              <w:rPr>
                <w:rFonts w:eastAsia="Calibri" w:cs="Arial"/>
              </w:rPr>
            </w:pPr>
            <w:r w:rsidRPr="00A76F09">
              <w:rPr>
                <w:rFonts w:eastAsia="Calibri" w:cs="Arial"/>
              </w:rPr>
              <w:t>YES</w:t>
            </w:r>
          </w:p>
        </w:tc>
      </w:tr>
      <w:tr w:rsidR="00944E4A" w:rsidRPr="00A76F09" w14:paraId="1487AE69" w14:textId="77777777" w:rsidTr="001810D0">
        <w:trPr>
          <w:trHeight w:val="409"/>
        </w:trPr>
        <w:tc>
          <w:tcPr>
            <w:tcW w:w="2046" w:type="dxa"/>
            <w:shd w:val="clear" w:color="auto" w:fill="auto"/>
          </w:tcPr>
          <w:p w14:paraId="2BBBAF1E" w14:textId="7B7AF8E0" w:rsidR="005E6733" w:rsidRPr="00A76F09" w:rsidRDefault="005E6733" w:rsidP="001810D0">
            <w:pPr>
              <w:rPr>
                <w:rFonts w:eastAsia="Calibri" w:cs="Arial"/>
              </w:rPr>
            </w:pPr>
            <w:r w:rsidRPr="00A76F09">
              <w:rPr>
                <w:rFonts w:cs="Arial"/>
              </w:rPr>
              <w:t>Bethlehem</w:t>
            </w:r>
          </w:p>
        </w:tc>
        <w:tc>
          <w:tcPr>
            <w:tcW w:w="1560" w:type="dxa"/>
            <w:shd w:val="clear" w:color="auto" w:fill="auto"/>
          </w:tcPr>
          <w:p w14:paraId="5A39DBA0" w14:textId="45C83FDB" w:rsidR="005E6733" w:rsidRPr="00A76F09" w:rsidRDefault="00983F00" w:rsidP="001810D0">
            <w:pPr>
              <w:rPr>
                <w:rFonts w:eastAsia="Calibri" w:cs="Arial"/>
              </w:rPr>
            </w:pPr>
            <w:r w:rsidRPr="00A76F09">
              <w:rPr>
                <w:rFonts w:eastAsia="Calibri" w:cs="Arial"/>
              </w:rPr>
              <w:t>TELKOM</w:t>
            </w:r>
          </w:p>
        </w:tc>
        <w:tc>
          <w:tcPr>
            <w:tcW w:w="3543" w:type="dxa"/>
            <w:shd w:val="clear" w:color="auto" w:fill="auto"/>
          </w:tcPr>
          <w:p w14:paraId="78AB7F22" w14:textId="4C420821" w:rsidR="005E6733" w:rsidRPr="00A76F09" w:rsidRDefault="00983F00" w:rsidP="001810D0">
            <w:pPr>
              <w:rPr>
                <w:rFonts w:eastAsia="Calibri" w:cs="Arial"/>
              </w:rPr>
            </w:pPr>
            <w:r w:rsidRPr="00A76F09">
              <w:rPr>
                <w:rFonts w:eastAsia="Calibri" w:cs="Arial"/>
              </w:rPr>
              <w:t>-28.2452154167°, 28.3008583333°</w:t>
            </w:r>
          </w:p>
        </w:tc>
        <w:tc>
          <w:tcPr>
            <w:tcW w:w="1843" w:type="dxa"/>
            <w:shd w:val="clear" w:color="auto" w:fill="auto"/>
          </w:tcPr>
          <w:p w14:paraId="66393EC6"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3D2A22D9"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5EA84187" w14:textId="77777777" w:rsidTr="001810D0">
        <w:trPr>
          <w:trHeight w:val="365"/>
        </w:trPr>
        <w:tc>
          <w:tcPr>
            <w:tcW w:w="2046" w:type="dxa"/>
            <w:shd w:val="clear" w:color="auto" w:fill="auto"/>
          </w:tcPr>
          <w:p w14:paraId="21AEBCFF" w14:textId="1D58CD2B" w:rsidR="005E6733" w:rsidRPr="00A76F09" w:rsidRDefault="005E6733" w:rsidP="001810D0">
            <w:pPr>
              <w:tabs>
                <w:tab w:val="left" w:pos="730"/>
              </w:tabs>
              <w:rPr>
                <w:rFonts w:eastAsia="Calibri" w:cs="Arial"/>
              </w:rPr>
            </w:pPr>
            <w:r w:rsidRPr="00A76F09">
              <w:rPr>
                <w:rFonts w:cs="Arial"/>
              </w:rPr>
              <w:t>Senekal</w:t>
            </w:r>
            <w:r w:rsidR="00B21D63" w:rsidRPr="00A76F09">
              <w:rPr>
                <w:rFonts w:cs="Arial"/>
              </w:rPr>
              <w:t xml:space="preserve"> Single GSR</w:t>
            </w:r>
          </w:p>
        </w:tc>
        <w:tc>
          <w:tcPr>
            <w:tcW w:w="1560" w:type="dxa"/>
            <w:shd w:val="clear" w:color="auto" w:fill="auto"/>
          </w:tcPr>
          <w:p w14:paraId="4795580E" w14:textId="527C62EE" w:rsidR="005E6733" w:rsidRPr="00A76F09" w:rsidRDefault="00E336DF" w:rsidP="001810D0">
            <w:pPr>
              <w:rPr>
                <w:rFonts w:eastAsia="Calibri" w:cs="Arial"/>
              </w:rPr>
            </w:pPr>
            <w:r w:rsidRPr="00A76F09">
              <w:rPr>
                <w:rFonts w:eastAsia="Calibri" w:cs="Arial"/>
              </w:rPr>
              <w:t>ESKOM</w:t>
            </w:r>
          </w:p>
        </w:tc>
        <w:tc>
          <w:tcPr>
            <w:tcW w:w="3543" w:type="dxa"/>
            <w:shd w:val="clear" w:color="auto" w:fill="auto"/>
          </w:tcPr>
          <w:p w14:paraId="475FED9F" w14:textId="20BA5C92" w:rsidR="005E6733" w:rsidRPr="00A76F09" w:rsidRDefault="00B21D63" w:rsidP="001810D0">
            <w:pPr>
              <w:rPr>
                <w:rFonts w:eastAsia="Calibri" w:cs="Arial"/>
              </w:rPr>
            </w:pPr>
            <w:r w:rsidRPr="00A76F09">
              <w:rPr>
                <w:rFonts w:eastAsia="Calibri" w:cs="Arial"/>
              </w:rPr>
              <w:t>-28.2070952778°, 27.5758633333°</w:t>
            </w:r>
          </w:p>
        </w:tc>
        <w:tc>
          <w:tcPr>
            <w:tcW w:w="1843" w:type="dxa"/>
            <w:shd w:val="clear" w:color="auto" w:fill="auto"/>
          </w:tcPr>
          <w:p w14:paraId="462BD31D"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1A4EDE06"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1BE123EC" w14:textId="77777777" w:rsidTr="001810D0">
        <w:trPr>
          <w:trHeight w:val="413"/>
        </w:trPr>
        <w:tc>
          <w:tcPr>
            <w:tcW w:w="2046" w:type="dxa"/>
            <w:shd w:val="clear" w:color="auto" w:fill="auto"/>
          </w:tcPr>
          <w:p w14:paraId="77E6BE78" w14:textId="32DEA442" w:rsidR="005E6733" w:rsidRPr="00A76F09" w:rsidRDefault="005E6733" w:rsidP="001810D0">
            <w:pPr>
              <w:rPr>
                <w:rFonts w:eastAsia="Calibri" w:cs="Arial"/>
              </w:rPr>
            </w:pPr>
            <w:r w:rsidRPr="00A76F09">
              <w:rPr>
                <w:rFonts w:cs="Arial"/>
              </w:rPr>
              <w:t>Kroonstad</w:t>
            </w:r>
          </w:p>
        </w:tc>
        <w:tc>
          <w:tcPr>
            <w:tcW w:w="1560" w:type="dxa"/>
            <w:shd w:val="clear" w:color="auto" w:fill="auto"/>
          </w:tcPr>
          <w:p w14:paraId="6A25E70B" w14:textId="198AD365" w:rsidR="005E6733" w:rsidRPr="00A76F09" w:rsidRDefault="00910499" w:rsidP="001810D0">
            <w:pPr>
              <w:rPr>
                <w:rFonts w:eastAsia="Calibri" w:cs="Arial"/>
              </w:rPr>
            </w:pPr>
            <w:r w:rsidRPr="00A76F09">
              <w:rPr>
                <w:rFonts w:eastAsia="Calibri" w:cs="Arial"/>
              </w:rPr>
              <w:t>TELKOM</w:t>
            </w:r>
          </w:p>
        </w:tc>
        <w:tc>
          <w:tcPr>
            <w:tcW w:w="3543" w:type="dxa"/>
            <w:shd w:val="clear" w:color="auto" w:fill="auto"/>
          </w:tcPr>
          <w:p w14:paraId="4B1D8F1A" w14:textId="3F088926" w:rsidR="005E6733" w:rsidRPr="00A76F09" w:rsidRDefault="00910499" w:rsidP="001810D0">
            <w:pPr>
              <w:rPr>
                <w:rFonts w:eastAsia="Calibri" w:cs="Arial"/>
              </w:rPr>
            </w:pPr>
            <w:r w:rsidRPr="00A76F09">
              <w:rPr>
                <w:rFonts w:eastAsia="Calibri" w:cs="Arial"/>
              </w:rPr>
              <w:t>-27.5986647222°, 27.2469558333°</w:t>
            </w:r>
          </w:p>
        </w:tc>
        <w:tc>
          <w:tcPr>
            <w:tcW w:w="1843" w:type="dxa"/>
            <w:shd w:val="clear" w:color="auto" w:fill="auto"/>
          </w:tcPr>
          <w:p w14:paraId="4807A6D2"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68979FFA"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7C2B2543" w14:textId="77777777" w:rsidTr="001810D0">
        <w:trPr>
          <w:trHeight w:val="419"/>
        </w:trPr>
        <w:tc>
          <w:tcPr>
            <w:tcW w:w="2046" w:type="dxa"/>
            <w:shd w:val="clear" w:color="auto" w:fill="auto"/>
          </w:tcPr>
          <w:p w14:paraId="272BD001" w14:textId="0022AC8E" w:rsidR="005E6733" w:rsidRPr="00A76F09" w:rsidRDefault="005E6733" w:rsidP="001810D0">
            <w:pPr>
              <w:rPr>
                <w:rFonts w:eastAsia="Calibri" w:cs="Arial"/>
              </w:rPr>
            </w:pPr>
            <w:proofErr w:type="spellStart"/>
            <w:r w:rsidRPr="00A76F09">
              <w:rPr>
                <w:rFonts w:cs="Arial"/>
              </w:rPr>
              <w:t>Theinessen</w:t>
            </w:r>
            <w:proofErr w:type="spellEnd"/>
            <w:r w:rsidR="005A5816" w:rsidRPr="00A76F09">
              <w:rPr>
                <w:rFonts w:cs="Arial"/>
              </w:rPr>
              <w:t xml:space="preserve"> Single GST</w:t>
            </w:r>
          </w:p>
        </w:tc>
        <w:tc>
          <w:tcPr>
            <w:tcW w:w="1560" w:type="dxa"/>
            <w:shd w:val="clear" w:color="auto" w:fill="auto"/>
          </w:tcPr>
          <w:p w14:paraId="56D783D7" w14:textId="1110D56B" w:rsidR="005E6733" w:rsidRPr="00A76F09" w:rsidRDefault="00890589" w:rsidP="001810D0">
            <w:pPr>
              <w:rPr>
                <w:rFonts w:eastAsia="Calibri" w:cs="Arial"/>
              </w:rPr>
            </w:pPr>
            <w:r w:rsidRPr="00A76F09">
              <w:rPr>
                <w:rFonts w:eastAsia="Calibri" w:cs="Arial"/>
              </w:rPr>
              <w:t>TELKOM</w:t>
            </w:r>
          </w:p>
        </w:tc>
        <w:tc>
          <w:tcPr>
            <w:tcW w:w="3543" w:type="dxa"/>
            <w:shd w:val="clear" w:color="auto" w:fill="auto"/>
          </w:tcPr>
          <w:p w14:paraId="24E9A1E7" w14:textId="6348F37E" w:rsidR="005E6733" w:rsidRPr="00A76F09" w:rsidRDefault="00890589" w:rsidP="001810D0">
            <w:pPr>
              <w:rPr>
                <w:rFonts w:eastAsia="Calibri" w:cs="Arial"/>
              </w:rPr>
            </w:pPr>
            <w:r w:rsidRPr="00A76F09">
              <w:rPr>
                <w:rFonts w:eastAsia="Calibri" w:cs="Arial"/>
              </w:rPr>
              <w:t>-28.3984041667°, 26.7070302778°</w:t>
            </w:r>
          </w:p>
        </w:tc>
        <w:tc>
          <w:tcPr>
            <w:tcW w:w="1843" w:type="dxa"/>
            <w:shd w:val="clear" w:color="auto" w:fill="auto"/>
          </w:tcPr>
          <w:p w14:paraId="31F4E9BE"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1BB7FB29" w14:textId="77777777" w:rsidR="005E6733" w:rsidRPr="00A76F09" w:rsidRDefault="005E6733" w:rsidP="001810D0">
            <w:pPr>
              <w:jc w:val="center"/>
              <w:rPr>
                <w:rFonts w:eastAsia="Calibri" w:cs="Arial"/>
              </w:rPr>
            </w:pPr>
            <w:r w:rsidRPr="00FD117D">
              <w:rPr>
                <w:rFonts w:eastAsia="Calibri" w:cs="Arial"/>
                <w:color w:val="000000" w:themeColor="text1"/>
              </w:rPr>
              <w:t>YES</w:t>
            </w:r>
          </w:p>
        </w:tc>
      </w:tr>
      <w:tr w:rsidR="00944E4A" w:rsidRPr="00A76F09" w14:paraId="26574586" w14:textId="77777777" w:rsidTr="001810D0">
        <w:trPr>
          <w:trHeight w:val="422"/>
        </w:trPr>
        <w:tc>
          <w:tcPr>
            <w:tcW w:w="2046" w:type="dxa"/>
            <w:shd w:val="clear" w:color="auto" w:fill="auto"/>
          </w:tcPr>
          <w:p w14:paraId="1E418596" w14:textId="6FB4055A" w:rsidR="005E6733" w:rsidRPr="00A76F09" w:rsidRDefault="005E6733" w:rsidP="001810D0">
            <w:pPr>
              <w:rPr>
                <w:rFonts w:eastAsia="Calibri" w:cs="Arial"/>
              </w:rPr>
            </w:pPr>
            <w:r w:rsidRPr="00A76F09">
              <w:rPr>
                <w:rFonts w:cs="Arial"/>
              </w:rPr>
              <w:t>Bloem Tower</w:t>
            </w:r>
            <w:r w:rsidR="005D123A" w:rsidRPr="00A76F09">
              <w:rPr>
                <w:rFonts w:cs="Arial"/>
              </w:rPr>
              <w:t xml:space="preserve"> Single GST</w:t>
            </w:r>
          </w:p>
        </w:tc>
        <w:tc>
          <w:tcPr>
            <w:tcW w:w="1560" w:type="dxa"/>
            <w:shd w:val="clear" w:color="auto" w:fill="auto"/>
          </w:tcPr>
          <w:p w14:paraId="52AE83EA" w14:textId="364925EC" w:rsidR="005E6733" w:rsidRPr="00A76F09" w:rsidRDefault="005D123A" w:rsidP="001810D0">
            <w:pPr>
              <w:rPr>
                <w:rFonts w:eastAsia="Calibri" w:cs="Arial"/>
              </w:rPr>
            </w:pPr>
            <w:r w:rsidRPr="00A76F09">
              <w:rPr>
                <w:rFonts w:eastAsia="Calibri" w:cs="Arial"/>
              </w:rPr>
              <w:t>ATNS</w:t>
            </w:r>
          </w:p>
        </w:tc>
        <w:tc>
          <w:tcPr>
            <w:tcW w:w="3543" w:type="dxa"/>
            <w:shd w:val="clear" w:color="auto" w:fill="auto"/>
          </w:tcPr>
          <w:p w14:paraId="0C07793C" w14:textId="6C0F6D9A" w:rsidR="005E6733" w:rsidRPr="00A76F09" w:rsidRDefault="005D123A" w:rsidP="001810D0">
            <w:pPr>
              <w:rPr>
                <w:rFonts w:eastAsia="Calibri" w:cs="Arial"/>
              </w:rPr>
            </w:pPr>
            <w:r w:rsidRPr="00A76F09">
              <w:rPr>
                <w:rFonts w:eastAsia="Calibri" w:cs="Arial"/>
              </w:rPr>
              <w:t>-29.095750°, 26.297970°</w:t>
            </w:r>
          </w:p>
        </w:tc>
        <w:tc>
          <w:tcPr>
            <w:tcW w:w="1843" w:type="dxa"/>
            <w:shd w:val="clear" w:color="auto" w:fill="auto"/>
          </w:tcPr>
          <w:p w14:paraId="15C2A261" w14:textId="19A49CC3" w:rsidR="005E6733" w:rsidRPr="00A76F09" w:rsidRDefault="005D123A" w:rsidP="001810D0">
            <w:pPr>
              <w:jc w:val="center"/>
              <w:rPr>
                <w:rFonts w:eastAsia="Calibri" w:cs="Arial"/>
              </w:rPr>
            </w:pPr>
            <w:r w:rsidRPr="00A76F09">
              <w:rPr>
                <w:rFonts w:eastAsia="Calibri" w:cs="Arial"/>
              </w:rPr>
              <w:t>NO</w:t>
            </w:r>
          </w:p>
        </w:tc>
        <w:tc>
          <w:tcPr>
            <w:tcW w:w="1621" w:type="dxa"/>
            <w:shd w:val="clear" w:color="auto" w:fill="auto"/>
          </w:tcPr>
          <w:p w14:paraId="66DC23D3" w14:textId="4D7EBA36" w:rsidR="005E6733" w:rsidRPr="00A76F09" w:rsidRDefault="005D123A" w:rsidP="001810D0">
            <w:pPr>
              <w:jc w:val="center"/>
              <w:rPr>
                <w:rFonts w:eastAsia="Calibri" w:cs="Arial"/>
              </w:rPr>
            </w:pPr>
            <w:r w:rsidRPr="00A76F09">
              <w:rPr>
                <w:rFonts w:eastAsia="Calibri" w:cs="Arial"/>
              </w:rPr>
              <w:t>NO</w:t>
            </w:r>
          </w:p>
        </w:tc>
      </w:tr>
      <w:tr w:rsidR="00944E4A" w:rsidRPr="00A76F09" w14:paraId="3284092A" w14:textId="77777777" w:rsidTr="001810D0">
        <w:trPr>
          <w:trHeight w:val="321"/>
        </w:trPr>
        <w:tc>
          <w:tcPr>
            <w:tcW w:w="2046" w:type="dxa"/>
            <w:shd w:val="clear" w:color="auto" w:fill="auto"/>
          </w:tcPr>
          <w:p w14:paraId="7D12E06C" w14:textId="62941000" w:rsidR="005E6733" w:rsidRPr="00A76F09" w:rsidRDefault="005E6733" w:rsidP="001810D0">
            <w:pPr>
              <w:rPr>
                <w:rFonts w:eastAsia="Calibri" w:cs="Arial"/>
              </w:rPr>
            </w:pPr>
            <w:r w:rsidRPr="00A76F09">
              <w:rPr>
                <w:rFonts w:cs="Arial"/>
              </w:rPr>
              <w:t>Bloem Telkom</w:t>
            </w:r>
          </w:p>
        </w:tc>
        <w:tc>
          <w:tcPr>
            <w:tcW w:w="1560" w:type="dxa"/>
            <w:shd w:val="clear" w:color="auto" w:fill="auto"/>
          </w:tcPr>
          <w:p w14:paraId="583878A8" w14:textId="5307BCD7" w:rsidR="005E6733" w:rsidRPr="00A76F09" w:rsidRDefault="005D123A" w:rsidP="001810D0">
            <w:pPr>
              <w:rPr>
                <w:rFonts w:eastAsia="Calibri" w:cs="Arial"/>
              </w:rPr>
            </w:pPr>
            <w:r w:rsidRPr="00A76F09">
              <w:rPr>
                <w:rFonts w:eastAsia="Calibri" w:cs="Arial"/>
              </w:rPr>
              <w:t>TELKOM</w:t>
            </w:r>
          </w:p>
        </w:tc>
        <w:tc>
          <w:tcPr>
            <w:tcW w:w="3543" w:type="dxa"/>
            <w:shd w:val="clear" w:color="auto" w:fill="auto"/>
          </w:tcPr>
          <w:p w14:paraId="0979B4C1" w14:textId="75B6A44E" w:rsidR="005E6733" w:rsidRPr="00A76F09" w:rsidRDefault="005D123A" w:rsidP="001810D0">
            <w:pPr>
              <w:rPr>
                <w:rFonts w:eastAsia="Calibri" w:cs="Arial"/>
              </w:rPr>
            </w:pPr>
            <w:r w:rsidRPr="00A76F09">
              <w:rPr>
                <w:rFonts w:eastAsia="Calibri" w:cs="Arial"/>
              </w:rPr>
              <w:t>-29.1020355556°, 26.2281283333°</w:t>
            </w:r>
          </w:p>
        </w:tc>
        <w:tc>
          <w:tcPr>
            <w:tcW w:w="1843" w:type="dxa"/>
            <w:shd w:val="clear" w:color="auto" w:fill="auto"/>
          </w:tcPr>
          <w:p w14:paraId="1D17FCEC"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3C4EB50A" w14:textId="662F81D3" w:rsidR="005E6733" w:rsidRPr="00A76F09" w:rsidRDefault="005D123A" w:rsidP="001810D0">
            <w:pPr>
              <w:jc w:val="center"/>
              <w:rPr>
                <w:rFonts w:eastAsia="Calibri" w:cs="Arial"/>
              </w:rPr>
            </w:pPr>
            <w:r w:rsidRPr="00A76F09">
              <w:rPr>
                <w:rFonts w:eastAsia="Calibri" w:cs="Arial"/>
              </w:rPr>
              <w:t>YES</w:t>
            </w:r>
          </w:p>
        </w:tc>
      </w:tr>
      <w:tr w:rsidR="00944E4A" w:rsidRPr="00A76F09" w14:paraId="0D5F8A76" w14:textId="77777777" w:rsidTr="001810D0">
        <w:trPr>
          <w:trHeight w:val="197"/>
        </w:trPr>
        <w:tc>
          <w:tcPr>
            <w:tcW w:w="2046" w:type="dxa"/>
            <w:shd w:val="clear" w:color="auto" w:fill="auto"/>
          </w:tcPr>
          <w:p w14:paraId="0E606382" w14:textId="3FE829E6" w:rsidR="005E6733" w:rsidRPr="00A76F09" w:rsidRDefault="005E6733" w:rsidP="001810D0">
            <w:pPr>
              <w:rPr>
                <w:rFonts w:eastAsia="Calibri" w:cs="Arial"/>
              </w:rPr>
            </w:pPr>
            <w:r w:rsidRPr="00A76F09">
              <w:rPr>
                <w:rFonts w:cs="Arial"/>
              </w:rPr>
              <w:t>Langberg</w:t>
            </w:r>
            <w:r w:rsidR="00D5193B" w:rsidRPr="00A76F09">
              <w:rPr>
                <w:rFonts w:cs="Arial"/>
              </w:rPr>
              <w:t xml:space="preserve"> Single GSR</w:t>
            </w:r>
          </w:p>
        </w:tc>
        <w:tc>
          <w:tcPr>
            <w:tcW w:w="1560" w:type="dxa"/>
            <w:shd w:val="clear" w:color="auto" w:fill="auto"/>
          </w:tcPr>
          <w:p w14:paraId="22D61E23" w14:textId="44EA34C8" w:rsidR="005E6733" w:rsidRPr="00A76F09" w:rsidRDefault="00D5193B" w:rsidP="001810D0">
            <w:pPr>
              <w:rPr>
                <w:rFonts w:eastAsia="Calibri" w:cs="Arial"/>
              </w:rPr>
            </w:pPr>
            <w:r w:rsidRPr="00A76F09">
              <w:rPr>
                <w:rFonts w:eastAsia="Calibri" w:cs="Arial"/>
              </w:rPr>
              <w:t>TELKOM</w:t>
            </w:r>
          </w:p>
        </w:tc>
        <w:tc>
          <w:tcPr>
            <w:tcW w:w="3543" w:type="dxa"/>
            <w:shd w:val="clear" w:color="auto" w:fill="auto"/>
          </w:tcPr>
          <w:p w14:paraId="0B4EE921" w14:textId="515CE43A" w:rsidR="005E6733" w:rsidRPr="00A76F09" w:rsidRDefault="00D5193B" w:rsidP="001810D0">
            <w:pPr>
              <w:rPr>
                <w:rFonts w:eastAsia="Calibri" w:cs="Arial"/>
              </w:rPr>
            </w:pPr>
            <w:r w:rsidRPr="00A76F09">
              <w:rPr>
                <w:rFonts w:eastAsia="Calibri" w:cs="Arial"/>
              </w:rPr>
              <w:t>-29.5909188889°, 25.4676891667°</w:t>
            </w:r>
          </w:p>
        </w:tc>
        <w:tc>
          <w:tcPr>
            <w:tcW w:w="1843" w:type="dxa"/>
            <w:shd w:val="clear" w:color="auto" w:fill="auto"/>
          </w:tcPr>
          <w:p w14:paraId="6D52443E"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0810F3A4"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7EF54032" w14:textId="77777777" w:rsidTr="001810D0">
        <w:trPr>
          <w:trHeight w:val="207"/>
        </w:trPr>
        <w:tc>
          <w:tcPr>
            <w:tcW w:w="2046" w:type="dxa"/>
            <w:shd w:val="clear" w:color="auto" w:fill="auto"/>
          </w:tcPr>
          <w:p w14:paraId="254F86F8" w14:textId="744B9F2F" w:rsidR="005E6733" w:rsidRPr="00A76F09" w:rsidRDefault="005E6733" w:rsidP="001810D0">
            <w:pPr>
              <w:rPr>
                <w:rFonts w:eastAsia="Calibri" w:cs="Arial"/>
              </w:rPr>
            </w:pPr>
            <w:proofErr w:type="spellStart"/>
            <w:r w:rsidRPr="00A76F09">
              <w:rPr>
                <w:rFonts w:cs="Arial"/>
              </w:rPr>
              <w:t>Brandtfort</w:t>
            </w:r>
            <w:proofErr w:type="spellEnd"/>
            <w:r w:rsidR="00081FE0" w:rsidRPr="00A76F09">
              <w:rPr>
                <w:rFonts w:cs="Arial"/>
              </w:rPr>
              <w:t xml:space="preserve"> Single GSR</w:t>
            </w:r>
          </w:p>
        </w:tc>
        <w:tc>
          <w:tcPr>
            <w:tcW w:w="1560" w:type="dxa"/>
            <w:shd w:val="clear" w:color="auto" w:fill="auto"/>
          </w:tcPr>
          <w:p w14:paraId="76F9911C" w14:textId="4165CB29" w:rsidR="005E6733" w:rsidRPr="00A76F09" w:rsidRDefault="00081FE0" w:rsidP="001810D0">
            <w:pPr>
              <w:rPr>
                <w:rFonts w:eastAsia="Calibri" w:cs="Arial"/>
              </w:rPr>
            </w:pPr>
            <w:r w:rsidRPr="00A76F09">
              <w:rPr>
                <w:rFonts w:eastAsia="Calibri" w:cs="Arial"/>
              </w:rPr>
              <w:t>TELKOM</w:t>
            </w:r>
          </w:p>
        </w:tc>
        <w:tc>
          <w:tcPr>
            <w:tcW w:w="3543" w:type="dxa"/>
            <w:shd w:val="clear" w:color="auto" w:fill="auto"/>
          </w:tcPr>
          <w:p w14:paraId="5F40E824" w14:textId="5DBE8B28" w:rsidR="005E6733" w:rsidRPr="00A76F09" w:rsidRDefault="00081FE0" w:rsidP="001810D0">
            <w:pPr>
              <w:tabs>
                <w:tab w:val="left" w:pos="1205"/>
              </w:tabs>
              <w:spacing w:before="120"/>
              <w:jc w:val="left"/>
              <w:rPr>
                <w:rFonts w:cs="Arial"/>
                <w:bCs/>
                <w:lang w:val="pt-BR" w:eastAsia="fr-FR"/>
              </w:rPr>
            </w:pPr>
            <w:r w:rsidRPr="00A76F09">
              <w:rPr>
                <w:rFonts w:cs="Arial"/>
                <w:bCs/>
                <w:lang w:val="pt-BR" w:eastAsia="fr-FR"/>
              </w:rPr>
              <w:t xml:space="preserve">-28.6944758333°, </w:t>
            </w:r>
            <w:r w:rsidRPr="00A76F09">
              <w:rPr>
                <w:rFonts w:cs="Arial"/>
                <w:bCs/>
                <w:lang w:val="pt-BR"/>
              </w:rPr>
              <w:t>26.4594783333°</w:t>
            </w:r>
          </w:p>
        </w:tc>
        <w:tc>
          <w:tcPr>
            <w:tcW w:w="1843" w:type="dxa"/>
            <w:shd w:val="clear" w:color="auto" w:fill="auto"/>
          </w:tcPr>
          <w:p w14:paraId="5816886A"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737C3474"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6907F499" w14:textId="77777777" w:rsidTr="001810D0">
        <w:trPr>
          <w:trHeight w:val="207"/>
        </w:trPr>
        <w:tc>
          <w:tcPr>
            <w:tcW w:w="2046" w:type="dxa"/>
            <w:shd w:val="clear" w:color="auto" w:fill="auto"/>
          </w:tcPr>
          <w:p w14:paraId="21ACBA53" w14:textId="10EF34F3" w:rsidR="005E6733" w:rsidRPr="00A76F09" w:rsidRDefault="00983F60" w:rsidP="001810D0">
            <w:pPr>
              <w:rPr>
                <w:rFonts w:eastAsia="Calibri" w:cs="Arial"/>
              </w:rPr>
            </w:pPr>
            <w:proofErr w:type="spellStart"/>
            <w:r w:rsidRPr="00A76F09">
              <w:rPr>
                <w:rFonts w:cs="Arial"/>
              </w:rPr>
              <w:t>L</w:t>
            </w:r>
            <w:r w:rsidR="005E6733" w:rsidRPr="00A76F09">
              <w:rPr>
                <w:rFonts w:cs="Arial"/>
              </w:rPr>
              <w:t>adybrand</w:t>
            </w:r>
            <w:proofErr w:type="spellEnd"/>
            <w:r w:rsidRPr="00A76F09">
              <w:rPr>
                <w:rFonts w:cs="Arial"/>
              </w:rPr>
              <w:t xml:space="preserve"> Single GSR</w:t>
            </w:r>
          </w:p>
        </w:tc>
        <w:tc>
          <w:tcPr>
            <w:tcW w:w="1560" w:type="dxa"/>
            <w:shd w:val="clear" w:color="auto" w:fill="auto"/>
          </w:tcPr>
          <w:p w14:paraId="7A74B4E0" w14:textId="0A526A57" w:rsidR="005E6733" w:rsidRPr="00A76F09" w:rsidRDefault="00983F60" w:rsidP="001810D0">
            <w:pPr>
              <w:rPr>
                <w:rFonts w:eastAsia="Calibri" w:cs="Arial"/>
              </w:rPr>
            </w:pPr>
            <w:r w:rsidRPr="00A76F09">
              <w:rPr>
                <w:rFonts w:eastAsia="Calibri" w:cs="Arial"/>
              </w:rPr>
              <w:t>TELKOM</w:t>
            </w:r>
          </w:p>
        </w:tc>
        <w:tc>
          <w:tcPr>
            <w:tcW w:w="3543" w:type="dxa"/>
            <w:shd w:val="clear" w:color="auto" w:fill="auto"/>
          </w:tcPr>
          <w:p w14:paraId="6A4BF473" w14:textId="130A0D0E" w:rsidR="005E6733" w:rsidRPr="00A76F09" w:rsidRDefault="00983F60" w:rsidP="001810D0">
            <w:pPr>
              <w:rPr>
                <w:rFonts w:eastAsia="Calibri" w:cs="Arial"/>
              </w:rPr>
            </w:pPr>
            <w:r w:rsidRPr="00A76F09">
              <w:rPr>
                <w:rFonts w:eastAsia="Calibri" w:cs="Arial"/>
              </w:rPr>
              <w:t>-29.1613666667°, 27.3831261111°</w:t>
            </w:r>
          </w:p>
        </w:tc>
        <w:tc>
          <w:tcPr>
            <w:tcW w:w="1843" w:type="dxa"/>
            <w:shd w:val="clear" w:color="auto" w:fill="auto"/>
          </w:tcPr>
          <w:p w14:paraId="7EEDE260"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07126DB9"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3EF5F353" w14:textId="77777777" w:rsidTr="001810D0">
        <w:trPr>
          <w:trHeight w:val="207"/>
        </w:trPr>
        <w:tc>
          <w:tcPr>
            <w:tcW w:w="2046" w:type="dxa"/>
            <w:shd w:val="clear" w:color="auto" w:fill="auto"/>
          </w:tcPr>
          <w:p w14:paraId="713F79BB" w14:textId="79B1A950" w:rsidR="005E6733" w:rsidRPr="00A76F09" w:rsidRDefault="005E6733" w:rsidP="001810D0">
            <w:pPr>
              <w:rPr>
                <w:rFonts w:eastAsia="Calibri" w:cs="Arial"/>
              </w:rPr>
            </w:pPr>
            <w:proofErr w:type="spellStart"/>
            <w:r w:rsidRPr="00A76F09">
              <w:rPr>
                <w:rFonts w:cs="Arial"/>
              </w:rPr>
              <w:t>Bullsberg</w:t>
            </w:r>
            <w:proofErr w:type="spellEnd"/>
            <w:r w:rsidR="00C06A16" w:rsidRPr="00A76F09">
              <w:rPr>
                <w:rFonts w:cs="Arial"/>
              </w:rPr>
              <w:t xml:space="preserve"> Single GSR</w:t>
            </w:r>
          </w:p>
        </w:tc>
        <w:tc>
          <w:tcPr>
            <w:tcW w:w="1560" w:type="dxa"/>
            <w:shd w:val="clear" w:color="auto" w:fill="auto"/>
          </w:tcPr>
          <w:p w14:paraId="2B2DE735" w14:textId="07E08BA3" w:rsidR="005E6733" w:rsidRPr="00A76F09" w:rsidRDefault="00C06A16" w:rsidP="001810D0">
            <w:pPr>
              <w:rPr>
                <w:rFonts w:eastAsia="Calibri" w:cs="Arial"/>
              </w:rPr>
            </w:pPr>
            <w:r w:rsidRPr="00A76F09">
              <w:rPr>
                <w:rFonts w:eastAsia="Calibri" w:cs="Arial"/>
              </w:rPr>
              <w:t>TELKOM</w:t>
            </w:r>
          </w:p>
        </w:tc>
        <w:tc>
          <w:tcPr>
            <w:tcW w:w="3543" w:type="dxa"/>
            <w:shd w:val="clear" w:color="auto" w:fill="auto"/>
          </w:tcPr>
          <w:p w14:paraId="1B0BA1DD" w14:textId="0D49CC90" w:rsidR="005E6733" w:rsidRPr="00A76F09" w:rsidRDefault="00C06A16" w:rsidP="001810D0">
            <w:pPr>
              <w:rPr>
                <w:rFonts w:eastAsia="Calibri" w:cs="Arial"/>
              </w:rPr>
            </w:pPr>
            <w:r w:rsidRPr="00A76F09">
              <w:rPr>
                <w:rFonts w:eastAsia="Calibri" w:cs="Arial"/>
              </w:rPr>
              <w:t>-29.7171425°, 26.522945°</w:t>
            </w:r>
          </w:p>
        </w:tc>
        <w:tc>
          <w:tcPr>
            <w:tcW w:w="1843" w:type="dxa"/>
            <w:shd w:val="clear" w:color="auto" w:fill="auto"/>
          </w:tcPr>
          <w:p w14:paraId="284D6B4F"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3D1A8F3D" w14:textId="77777777" w:rsidR="005E6733" w:rsidRPr="00A76F09" w:rsidRDefault="005E6733" w:rsidP="001810D0">
            <w:pPr>
              <w:jc w:val="center"/>
              <w:rPr>
                <w:rFonts w:eastAsia="Calibri" w:cs="Arial"/>
              </w:rPr>
            </w:pPr>
            <w:r w:rsidRPr="00A76F09">
              <w:rPr>
                <w:rFonts w:eastAsia="Calibri" w:cs="Arial"/>
              </w:rPr>
              <w:t>YES</w:t>
            </w:r>
          </w:p>
        </w:tc>
      </w:tr>
      <w:tr w:rsidR="00944E4A" w:rsidRPr="00A76F09" w14:paraId="43E2A23F" w14:textId="77777777" w:rsidTr="001810D0">
        <w:trPr>
          <w:trHeight w:val="197"/>
        </w:trPr>
        <w:tc>
          <w:tcPr>
            <w:tcW w:w="2046" w:type="dxa"/>
            <w:shd w:val="clear" w:color="auto" w:fill="auto"/>
          </w:tcPr>
          <w:p w14:paraId="7C847AA9" w14:textId="2A1F272C" w:rsidR="005E6733" w:rsidRPr="00A76F09" w:rsidRDefault="005E6733" w:rsidP="001810D0">
            <w:pPr>
              <w:rPr>
                <w:rFonts w:eastAsia="Calibri" w:cs="Arial"/>
              </w:rPr>
            </w:pPr>
            <w:proofErr w:type="spellStart"/>
            <w:r w:rsidRPr="00A76F09">
              <w:rPr>
                <w:rFonts w:cs="Arial"/>
              </w:rPr>
              <w:t>Vaalport</w:t>
            </w:r>
            <w:proofErr w:type="spellEnd"/>
            <w:r w:rsidR="007649C6" w:rsidRPr="00A76F09">
              <w:rPr>
                <w:rFonts w:cs="Arial"/>
              </w:rPr>
              <w:t xml:space="preserve"> Single GST</w:t>
            </w:r>
          </w:p>
        </w:tc>
        <w:tc>
          <w:tcPr>
            <w:tcW w:w="1560" w:type="dxa"/>
            <w:shd w:val="clear" w:color="auto" w:fill="auto"/>
          </w:tcPr>
          <w:p w14:paraId="0162987D" w14:textId="280313E7" w:rsidR="005E6733" w:rsidRPr="00A76F09" w:rsidRDefault="007649C6" w:rsidP="001810D0">
            <w:pPr>
              <w:rPr>
                <w:rFonts w:eastAsia="Calibri" w:cs="Arial"/>
              </w:rPr>
            </w:pPr>
            <w:r w:rsidRPr="00A76F09">
              <w:rPr>
                <w:rFonts w:eastAsia="Calibri" w:cs="Arial"/>
              </w:rPr>
              <w:t>TELKOM</w:t>
            </w:r>
          </w:p>
        </w:tc>
        <w:tc>
          <w:tcPr>
            <w:tcW w:w="3543" w:type="dxa"/>
            <w:shd w:val="clear" w:color="auto" w:fill="auto"/>
          </w:tcPr>
          <w:p w14:paraId="3E80A6E3" w14:textId="4A67A6CA" w:rsidR="005E6733" w:rsidRPr="00A76F09" w:rsidRDefault="007649C6" w:rsidP="001810D0">
            <w:pPr>
              <w:rPr>
                <w:rFonts w:eastAsia="Calibri" w:cs="Arial"/>
              </w:rPr>
            </w:pPr>
            <w:r w:rsidRPr="00A76F09">
              <w:rPr>
                <w:rFonts w:eastAsia="Calibri" w:cs="Arial"/>
              </w:rPr>
              <w:t>-27.271985°, 25.376804°</w:t>
            </w:r>
          </w:p>
        </w:tc>
        <w:tc>
          <w:tcPr>
            <w:tcW w:w="1843" w:type="dxa"/>
            <w:shd w:val="clear" w:color="auto" w:fill="auto"/>
          </w:tcPr>
          <w:p w14:paraId="688F2423"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566A3791"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5365F2C0" w14:textId="77777777" w:rsidTr="001810D0">
        <w:trPr>
          <w:trHeight w:val="320"/>
        </w:trPr>
        <w:tc>
          <w:tcPr>
            <w:tcW w:w="2046" w:type="dxa"/>
            <w:shd w:val="clear" w:color="auto" w:fill="auto"/>
          </w:tcPr>
          <w:p w14:paraId="68772C4B" w14:textId="396253B7" w:rsidR="005E6733" w:rsidRPr="00A76F09" w:rsidRDefault="005E6733" w:rsidP="001810D0">
            <w:pPr>
              <w:rPr>
                <w:rFonts w:eastAsia="Calibri" w:cs="Arial"/>
              </w:rPr>
            </w:pPr>
            <w:proofErr w:type="spellStart"/>
            <w:r w:rsidRPr="00A76F09">
              <w:rPr>
                <w:rFonts w:cs="Arial"/>
              </w:rPr>
              <w:t>Glenred</w:t>
            </w:r>
            <w:proofErr w:type="spellEnd"/>
            <w:r w:rsidR="0091772A" w:rsidRPr="00A76F09">
              <w:rPr>
                <w:rFonts w:cs="Arial"/>
              </w:rPr>
              <w:t xml:space="preserve"> Single GSR</w:t>
            </w:r>
          </w:p>
        </w:tc>
        <w:tc>
          <w:tcPr>
            <w:tcW w:w="1560" w:type="dxa"/>
            <w:shd w:val="clear" w:color="auto" w:fill="auto"/>
          </w:tcPr>
          <w:p w14:paraId="3EEB182E" w14:textId="3795F7B6" w:rsidR="005E6733" w:rsidRPr="00A76F09" w:rsidRDefault="0091772A" w:rsidP="001810D0">
            <w:pPr>
              <w:rPr>
                <w:rFonts w:eastAsia="Calibri" w:cs="Arial"/>
              </w:rPr>
            </w:pPr>
            <w:r w:rsidRPr="00A76F09">
              <w:rPr>
                <w:rFonts w:eastAsia="Calibri" w:cs="Arial"/>
              </w:rPr>
              <w:t>TELKOM</w:t>
            </w:r>
          </w:p>
        </w:tc>
        <w:tc>
          <w:tcPr>
            <w:tcW w:w="3543" w:type="dxa"/>
            <w:shd w:val="clear" w:color="auto" w:fill="auto"/>
          </w:tcPr>
          <w:p w14:paraId="5C0B7BDE" w14:textId="1FAA215E" w:rsidR="005E6733" w:rsidRPr="00A76F09" w:rsidRDefault="0091772A" w:rsidP="001810D0">
            <w:pPr>
              <w:rPr>
                <w:rFonts w:eastAsia="Calibri" w:cs="Arial"/>
              </w:rPr>
            </w:pPr>
            <w:r w:rsidRPr="00A76F09">
              <w:rPr>
                <w:rFonts w:eastAsia="Calibri" w:cs="Arial"/>
              </w:rPr>
              <w:t>-27.8967561111°, 24.9324641667°</w:t>
            </w:r>
          </w:p>
        </w:tc>
        <w:tc>
          <w:tcPr>
            <w:tcW w:w="1843" w:type="dxa"/>
            <w:shd w:val="clear" w:color="auto" w:fill="auto"/>
          </w:tcPr>
          <w:p w14:paraId="3F9BE7B6"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5B1518D1"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46DFA547" w14:textId="77777777" w:rsidTr="001810D0">
        <w:trPr>
          <w:trHeight w:val="407"/>
        </w:trPr>
        <w:tc>
          <w:tcPr>
            <w:tcW w:w="2046" w:type="dxa"/>
            <w:shd w:val="clear" w:color="auto" w:fill="auto"/>
          </w:tcPr>
          <w:p w14:paraId="091E8E03" w14:textId="5E7095DA" w:rsidR="005E6733" w:rsidRPr="00A76F09" w:rsidRDefault="005E6733" w:rsidP="001810D0">
            <w:pPr>
              <w:rPr>
                <w:rFonts w:eastAsia="Calibri" w:cs="Arial"/>
              </w:rPr>
            </w:pPr>
            <w:r w:rsidRPr="00A76F09">
              <w:rPr>
                <w:rFonts w:cs="Arial"/>
              </w:rPr>
              <w:t>Douglas</w:t>
            </w:r>
            <w:r w:rsidR="000778E8" w:rsidRPr="00A76F09">
              <w:rPr>
                <w:rFonts w:cs="Arial"/>
              </w:rPr>
              <w:t xml:space="preserve"> Single GSR</w:t>
            </w:r>
          </w:p>
        </w:tc>
        <w:tc>
          <w:tcPr>
            <w:tcW w:w="1560" w:type="dxa"/>
            <w:shd w:val="clear" w:color="auto" w:fill="auto"/>
          </w:tcPr>
          <w:p w14:paraId="743ACFE5" w14:textId="256374E4" w:rsidR="005E6733" w:rsidRPr="00A76F09" w:rsidRDefault="00C25D1A" w:rsidP="001810D0">
            <w:pPr>
              <w:rPr>
                <w:rFonts w:eastAsia="Calibri" w:cs="Arial"/>
              </w:rPr>
            </w:pPr>
            <w:r w:rsidRPr="00A76F09">
              <w:rPr>
                <w:rFonts w:eastAsia="Calibri" w:cs="Arial"/>
              </w:rPr>
              <w:t>TELKOM</w:t>
            </w:r>
          </w:p>
        </w:tc>
        <w:tc>
          <w:tcPr>
            <w:tcW w:w="3543" w:type="dxa"/>
            <w:shd w:val="clear" w:color="auto" w:fill="auto"/>
          </w:tcPr>
          <w:p w14:paraId="0F4676FC" w14:textId="3F0B2738" w:rsidR="005E6733" w:rsidRPr="00A76F09" w:rsidRDefault="00C25D1A" w:rsidP="001810D0">
            <w:pPr>
              <w:rPr>
                <w:rFonts w:eastAsia="Calibri" w:cs="Arial"/>
              </w:rPr>
            </w:pPr>
            <w:r w:rsidRPr="00A76F09">
              <w:rPr>
                <w:rFonts w:eastAsia="Calibri" w:cs="Arial"/>
              </w:rPr>
              <w:t>-29.0561358333°, 23.7749697222°</w:t>
            </w:r>
          </w:p>
        </w:tc>
        <w:tc>
          <w:tcPr>
            <w:tcW w:w="1843" w:type="dxa"/>
            <w:shd w:val="clear" w:color="auto" w:fill="auto"/>
          </w:tcPr>
          <w:p w14:paraId="1D4F5F84"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091006C0"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688FF8E4" w14:textId="77777777" w:rsidTr="001810D0">
        <w:trPr>
          <w:trHeight w:val="404"/>
        </w:trPr>
        <w:tc>
          <w:tcPr>
            <w:tcW w:w="2046" w:type="dxa"/>
            <w:shd w:val="clear" w:color="auto" w:fill="auto"/>
          </w:tcPr>
          <w:p w14:paraId="0CD4711C" w14:textId="1DFDEB1B" w:rsidR="005E6733" w:rsidRPr="00A76F09" w:rsidRDefault="005E6733" w:rsidP="001810D0">
            <w:pPr>
              <w:tabs>
                <w:tab w:val="left" w:pos="820"/>
              </w:tabs>
              <w:rPr>
                <w:rFonts w:eastAsia="Calibri" w:cs="Arial"/>
              </w:rPr>
            </w:pPr>
            <w:proofErr w:type="spellStart"/>
            <w:r w:rsidRPr="00A76F09">
              <w:rPr>
                <w:rFonts w:cs="Arial"/>
              </w:rPr>
              <w:t>Springfontein</w:t>
            </w:r>
            <w:proofErr w:type="spellEnd"/>
            <w:r w:rsidR="000778E8" w:rsidRPr="00A76F09">
              <w:rPr>
                <w:rFonts w:cs="Arial"/>
              </w:rPr>
              <w:t xml:space="preserve"> Single GST</w:t>
            </w:r>
          </w:p>
        </w:tc>
        <w:tc>
          <w:tcPr>
            <w:tcW w:w="1560" w:type="dxa"/>
            <w:shd w:val="clear" w:color="auto" w:fill="auto"/>
          </w:tcPr>
          <w:p w14:paraId="4D03EA41" w14:textId="33FB163B" w:rsidR="005E6733" w:rsidRPr="00A76F09" w:rsidRDefault="000778E8" w:rsidP="001810D0">
            <w:pPr>
              <w:rPr>
                <w:rFonts w:eastAsia="Calibri" w:cs="Arial"/>
              </w:rPr>
            </w:pPr>
            <w:r w:rsidRPr="00A76F09">
              <w:rPr>
                <w:rFonts w:eastAsia="Calibri" w:cs="Arial"/>
              </w:rPr>
              <w:t>TELKOM</w:t>
            </w:r>
          </w:p>
        </w:tc>
        <w:tc>
          <w:tcPr>
            <w:tcW w:w="3543" w:type="dxa"/>
            <w:shd w:val="clear" w:color="auto" w:fill="auto"/>
          </w:tcPr>
          <w:p w14:paraId="2A3EAA76" w14:textId="44A6A51D" w:rsidR="005E6733" w:rsidRPr="00A76F09" w:rsidRDefault="000778E8" w:rsidP="001810D0">
            <w:pPr>
              <w:rPr>
                <w:rFonts w:eastAsia="Calibri" w:cs="Arial"/>
              </w:rPr>
            </w:pPr>
            <w:r w:rsidRPr="00A76F09">
              <w:rPr>
                <w:rFonts w:eastAsia="Calibri" w:cs="Arial"/>
              </w:rPr>
              <w:t>-30.282026889°, 25.6219558333°</w:t>
            </w:r>
          </w:p>
        </w:tc>
        <w:tc>
          <w:tcPr>
            <w:tcW w:w="1843" w:type="dxa"/>
            <w:shd w:val="clear" w:color="auto" w:fill="auto"/>
          </w:tcPr>
          <w:p w14:paraId="411E4B75"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42419222"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4BFAC283" w14:textId="77777777" w:rsidTr="001810D0">
        <w:trPr>
          <w:trHeight w:val="207"/>
        </w:trPr>
        <w:tc>
          <w:tcPr>
            <w:tcW w:w="2046" w:type="dxa"/>
            <w:shd w:val="clear" w:color="auto" w:fill="auto"/>
          </w:tcPr>
          <w:p w14:paraId="764C3B29" w14:textId="2852DDE0" w:rsidR="005E6733" w:rsidRPr="00A76F09" w:rsidRDefault="005E6733" w:rsidP="001810D0">
            <w:pPr>
              <w:tabs>
                <w:tab w:val="left" w:pos="820"/>
              </w:tabs>
              <w:rPr>
                <w:rFonts w:eastAsia="Calibri" w:cs="Arial"/>
              </w:rPr>
            </w:pPr>
            <w:proofErr w:type="spellStart"/>
            <w:r w:rsidRPr="00A76F09">
              <w:rPr>
                <w:rFonts w:cs="Arial"/>
              </w:rPr>
              <w:t>K</w:t>
            </w:r>
            <w:r w:rsidR="003D62DE" w:rsidRPr="00A76F09">
              <w:rPr>
                <w:rFonts w:cs="Arial"/>
              </w:rPr>
              <w:t>offiefontein</w:t>
            </w:r>
            <w:proofErr w:type="spellEnd"/>
            <w:r w:rsidR="003D62DE" w:rsidRPr="00A76F09">
              <w:rPr>
                <w:rFonts w:cs="Arial"/>
              </w:rPr>
              <w:t xml:space="preserve"> Single GST</w:t>
            </w:r>
          </w:p>
        </w:tc>
        <w:tc>
          <w:tcPr>
            <w:tcW w:w="1560" w:type="dxa"/>
            <w:shd w:val="clear" w:color="auto" w:fill="auto"/>
          </w:tcPr>
          <w:p w14:paraId="65868928" w14:textId="2B550803" w:rsidR="005E6733" w:rsidRPr="00A76F09" w:rsidRDefault="003D62DE" w:rsidP="001810D0">
            <w:pPr>
              <w:rPr>
                <w:rFonts w:eastAsia="Calibri" w:cs="Arial"/>
              </w:rPr>
            </w:pPr>
            <w:r w:rsidRPr="00A76F09">
              <w:rPr>
                <w:rFonts w:eastAsia="Calibri" w:cs="Arial"/>
              </w:rPr>
              <w:t>TELKOM</w:t>
            </w:r>
          </w:p>
        </w:tc>
        <w:tc>
          <w:tcPr>
            <w:tcW w:w="3543" w:type="dxa"/>
            <w:shd w:val="clear" w:color="auto" w:fill="auto"/>
          </w:tcPr>
          <w:p w14:paraId="7548A7B5" w14:textId="7456285A" w:rsidR="005E6733" w:rsidRPr="00A76F09" w:rsidRDefault="003D62DE" w:rsidP="001810D0">
            <w:pPr>
              <w:rPr>
                <w:rFonts w:eastAsia="Calibri" w:cs="Arial"/>
              </w:rPr>
            </w:pPr>
            <w:r w:rsidRPr="00A76F09">
              <w:rPr>
                <w:rFonts w:eastAsia="Calibri" w:cs="Arial"/>
              </w:rPr>
              <w:t xml:space="preserve">  -29.4035508333</w:t>
            </w:r>
            <w:r w:rsidR="00C70414" w:rsidRPr="00A76F09">
              <w:rPr>
                <w:rFonts w:eastAsia="Calibri" w:cs="Arial"/>
              </w:rPr>
              <w:t>°</w:t>
            </w:r>
            <w:r w:rsidRPr="00A76F09">
              <w:rPr>
                <w:rFonts w:eastAsia="Calibri" w:cs="Arial"/>
              </w:rPr>
              <w:t>, 24.995622°</w:t>
            </w:r>
          </w:p>
        </w:tc>
        <w:tc>
          <w:tcPr>
            <w:tcW w:w="1843" w:type="dxa"/>
            <w:shd w:val="clear" w:color="auto" w:fill="auto"/>
          </w:tcPr>
          <w:p w14:paraId="7F56C555"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3EDD5460"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5435DE07" w14:textId="77777777" w:rsidTr="001810D0">
        <w:trPr>
          <w:trHeight w:val="197"/>
        </w:trPr>
        <w:tc>
          <w:tcPr>
            <w:tcW w:w="2046" w:type="dxa"/>
            <w:shd w:val="clear" w:color="auto" w:fill="auto"/>
          </w:tcPr>
          <w:p w14:paraId="6E04FB0C" w14:textId="6ADF49CD" w:rsidR="005E6733" w:rsidRPr="00A76F09" w:rsidRDefault="00C70414" w:rsidP="001810D0">
            <w:pPr>
              <w:rPr>
                <w:rFonts w:eastAsia="Calibri" w:cs="Arial"/>
              </w:rPr>
            </w:pPr>
            <w:proofErr w:type="spellStart"/>
            <w:r w:rsidRPr="00A76F09">
              <w:rPr>
                <w:rFonts w:cs="Arial"/>
              </w:rPr>
              <w:t>Noupoort</w:t>
            </w:r>
            <w:proofErr w:type="spellEnd"/>
            <w:r w:rsidRPr="00A76F09">
              <w:rPr>
                <w:rFonts w:cs="Arial"/>
              </w:rPr>
              <w:t xml:space="preserve"> Single GSR</w:t>
            </w:r>
          </w:p>
        </w:tc>
        <w:tc>
          <w:tcPr>
            <w:tcW w:w="1560" w:type="dxa"/>
            <w:shd w:val="clear" w:color="auto" w:fill="auto"/>
          </w:tcPr>
          <w:p w14:paraId="501FE4EF" w14:textId="4B8741E6" w:rsidR="005E6733" w:rsidRPr="00A76F09" w:rsidRDefault="00C70414" w:rsidP="001810D0">
            <w:pPr>
              <w:rPr>
                <w:rFonts w:eastAsia="Calibri" w:cs="Arial"/>
              </w:rPr>
            </w:pPr>
            <w:r w:rsidRPr="00A76F09">
              <w:rPr>
                <w:rFonts w:eastAsia="Calibri" w:cs="Arial"/>
              </w:rPr>
              <w:t>ESKOM</w:t>
            </w:r>
          </w:p>
        </w:tc>
        <w:tc>
          <w:tcPr>
            <w:tcW w:w="3543" w:type="dxa"/>
            <w:shd w:val="clear" w:color="auto" w:fill="auto"/>
          </w:tcPr>
          <w:p w14:paraId="729E7C1D" w14:textId="4C284766" w:rsidR="005E6733" w:rsidRPr="00A76F09" w:rsidRDefault="00C70414" w:rsidP="001810D0">
            <w:pPr>
              <w:rPr>
                <w:rFonts w:eastAsia="Calibri" w:cs="Arial"/>
              </w:rPr>
            </w:pPr>
            <w:r w:rsidRPr="00A76F09">
              <w:rPr>
                <w:rFonts w:cs="Arial"/>
                <w:bCs/>
              </w:rPr>
              <w:t>-31.3039452778°, 24.9307361111°</w:t>
            </w:r>
          </w:p>
        </w:tc>
        <w:tc>
          <w:tcPr>
            <w:tcW w:w="1843" w:type="dxa"/>
            <w:shd w:val="clear" w:color="auto" w:fill="auto"/>
          </w:tcPr>
          <w:p w14:paraId="450C55D4"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05457212"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4BC66DD1" w14:textId="77777777" w:rsidTr="001810D0">
        <w:trPr>
          <w:trHeight w:val="207"/>
        </w:trPr>
        <w:tc>
          <w:tcPr>
            <w:tcW w:w="2046" w:type="dxa"/>
            <w:shd w:val="clear" w:color="auto" w:fill="auto"/>
          </w:tcPr>
          <w:p w14:paraId="319382F1" w14:textId="4F599585" w:rsidR="005E6733" w:rsidRPr="00A76F09" w:rsidRDefault="002D5FA4" w:rsidP="001810D0">
            <w:pPr>
              <w:rPr>
                <w:rFonts w:eastAsia="Calibri" w:cs="Arial"/>
              </w:rPr>
            </w:pPr>
            <w:proofErr w:type="spellStart"/>
            <w:r w:rsidRPr="00A76F09">
              <w:rPr>
                <w:rFonts w:cs="Arial"/>
              </w:rPr>
              <w:t>Renosteberg</w:t>
            </w:r>
            <w:proofErr w:type="spellEnd"/>
            <w:r w:rsidRPr="00A76F09">
              <w:rPr>
                <w:rFonts w:cs="Arial"/>
              </w:rPr>
              <w:t xml:space="preserve"> Single GSR</w:t>
            </w:r>
          </w:p>
        </w:tc>
        <w:tc>
          <w:tcPr>
            <w:tcW w:w="1560" w:type="dxa"/>
            <w:shd w:val="clear" w:color="auto" w:fill="auto"/>
          </w:tcPr>
          <w:p w14:paraId="03132D93" w14:textId="4CDF8933" w:rsidR="005E6733" w:rsidRPr="00A76F09" w:rsidRDefault="002D5FA4" w:rsidP="001810D0">
            <w:pPr>
              <w:rPr>
                <w:rFonts w:eastAsia="Calibri" w:cs="Arial"/>
              </w:rPr>
            </w:pPr>
            <w:r w:rsidRPr="00A76F09">
              <w:rPr>
                <w:rFonts w:eastAsia="Calibri" w:cs="Arial"/>
              </w:rPr>
              <w:t>TELKOM</w:t>
            </w:r>
          </w:p>
        </w:tc>
        <w:tc>
          <w:tcPr>
            <w:tcW w:w="3543" w:type="dxa"/>
            <w:shd w:val="clear" w:color="auto" w:fill="auto"/>
          </w:tcPr>
          <w:p w14:paraId="11C80199" w14:textId="6F2093B1" w:rsidR="005E6733" w:rsidRPr="00A76F09" w:rsidRDefault="002D5FA4" w:rsidP="001810D0">
            <w:pPr>
              <w:rPr>
                <w:rFonts w:eastAsia="Calibri" w:cs="Arial"/>
              </w:rPr>
            </w:pPr>
            <w:r w:rsidRPr="00A76F09">
              <w:rPr>
                <w:rFonts w:eastAsia="Calibri" w:cs="Arial"/>
              </w:rPr>
              <w:t>-30.4624352778°, 23.976688333°</w:t>
            </w:r>
          </w:p>
        </w:tc>
        <w:tc>
          <w:tcPr>
            <w:tcW w:w="1843" w:type="dxa"/>
            <w:shd w:val="clear" w:color="auto" w:fill="auto"/>
          </w:tcPr>
          <w:p w14:paraId="40F20FF8"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215B6F38"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5B561CEE" w14:textId="77777777" w:rsidTr="001810D0">
        <w:trPr>
          <w:trHeight w:val="207"/>
        </w:trPr>
        <w:tc>
          <w:tcPr>
            <w:tcW w:w="2046" w:type="dxa"/>
            <w:shd w:val="clear" w:color="auto" w:fill="auto"/>
          </w:tcPr>
          <w:p w14:paraId="166FC6CA" w14:textId="557E082D" w:rsidR="005E6733" w:rsidRPr="00A76F09" w:rsidRDefault="00A0674B" w:rsidP="001810D0">
            <w:pPr>
              <w:rPr>
                <w:rFonts w:eastAsia="Calibri" w:cs="Arial"/>
              </w:rPr>
            </w:pPr>
            <w:proofErr w:type="spellStart"/>
            <w:r w:rsidRPr="00A76F09">
              <w:rPr>
                <w:rFonts w:cs="Arial"/>
              </w:rPr>
              <w:t>Nelspoort</w:t>
            </w:r>
            <w:proofErr w:type="spellEnd"/>
            <w:r w:rsidR="008F0B64" w:rsidRPr="00A76F09">
              <w:rPr>
                <w:rFonts w:cs="Arial"/>
              </w:rPr>
              <w:t xml:space="preserve"> Single GST</w:t>
            </w:r>
          </w:p>
        </w:tc>
        <w:tc>
          <w:tcPr>
            <w:tcW w:w="1560" w:type="dxa"/>
            <w:shd w:val="clear" w:color="auto" w:fill="auto"/>
          </w:tcPr>
          <w:p w14:paraId="592A0162" w14:textId="6CB19FEC" w:rsidR="005E6733" w:rsidRPr="00A76F09" w:rsidRDefault="008F0B64" w:rsidP="001810D0">
            <w:pPr>
              <w:rPr>
                <w:rFonts w:eastAsia="Calibri" w:cs="Arial"/>
              </w:rPr>
            </w:pPr>
            <w:r w:rsidRPr="00A76F09">
              <w:rPr>
                <w:rFonts w:eastAsia="Calibri" w:cs="Arial"/>
              </w:rPr>
              <w:t>TELKOM</w:t>
            </w:r>
          </w:p>
        </w:tc>
        <w:tc>
          <w:tcPr>
            <w:tcW w:w="3543" w:type="dxa"/>
            <w:shd w:val="clear" w:color="auto" w:fill="auto"/>
          </w:tcPr>
          <w:p w14:paraId="3B83E9D0" w14:textId="2CE23EE7" w:rsidR="005E6733" w:rsidRPr="00A76F09" w:rsidRDefault="008F0B64" w:rsidP="001810D0">
            <w:pPr>
              <w:rPr>
                <w:rFonts w:eastAsia="Calibri" w:cs="Arial"/>
              </w:rPr>
            </w:pPr>
            <w:r w:rsidRPr="00A76F09">
              <w:rPr>
                <w:rFonts w:eastAsia="Calibri" w:cs="Arial"/>
              </w:rPr>
              <w:t>-32.1068613889°, 23.0328497222°</w:t>
            </w:r>
          </w:p>
        </w:tc>
        <w:tc>
          <w:tcPr>
            <w:tcW w:w="1843" w:type="dxa"/>
            <w:shd w:val="clear" w:color="auto" w:fill="auto"/>
          </w:tcPr>
          <w:p w14:paraId="4EADA8E7"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773585AC"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0902E5F9" w14:textId="77777777" w:rsidTr="001810D0">
        <w:trPr>
          <w:trHeight w:val="296"/>
        </w:trPr>
        <w:tc>
          <w:tcPr>
            <w:tcW w:w="2046" w:type="dxa"/>
            <w:shd w:val="clear" w:color="auto" w:fill="auto"/>
          </w:tcPr>
          <w:p w14:paraId="11A0C3A2" w14:textId="60E4B6A8" w:rsidR="005E6733" w:rsidRPr="00A76F09" w:rsidRDefault="00BA4E33" w:rsidP="001810D0">
            <w:pPr>
              <w:tabs>
                <w:tab w:val="left" w:pos="730"/>
              </w:tabs>
              <w:rPr>
                <w:rFonts w:eastAsia="Calibri" w:cs="Arial"/>
              </w:rPr>
            </w:pPr>
            <w:proofErr w:type="spellStart"/>
            <w:r w:rsidRPr="00A76F09">
              <w:rPr>
                <w:rFonts w:cs="Arial"/>
              </w:rPr>
              <w:t>Carnavon</w:t>
            </w:r>
            <w:proofErr w:type="spellEnd"/>
            <w:r w:rsidRPr="00A76F09">
              <w:rPr>
                <w:rFonts w:cs="Arial"/>
              </w:rPr>
              <w:t xml:space="preserve"> Single GSR</w:t>
            </w:r>
          </w:p>
        </w:tc>
        <w:tc>
          <w:tcPr>
            <w:tcW w:w="1560" w:type="dxa"/>
            <w:shd w:val="clear" w:color="auto" w:fill="auto"/>
          </w:tcPr>
          <w:p w14:paraId="5F7DEA47" w14:textId="16A7831E" w:rsidR="005E6733" w:rsidRPr="00A76F09" w:rsidRDefault="00BA4E33" w:rsidP="001810D0">
            <w:pPr>
              <w:rPr>
                <w:rFonts w:eastAsia="Calibri" w:cs="Arial"/>
              </w:rPr>
            </w:pPr>
            <w:r w:rsidRPr="00A76F09">
              <w:rPr>
                <w:rFonts w:eastAsia="Calibri" w:cs="Arial"/>
              </w:rPr>
              <w:t>ESKOM</w:t>
            </w:r>
          </w:p>
        </w:tc>
        <w:tc>
          <w:tcPr>
            <w:tcW w:w="3543" w:type="dxa"/>
            <w:shd w:val="clear" w:color="auto" w:fill="auto"/>
          </w:tcPr>
          <w:p w14:paraId="7C918A1E" w14:textId="27221FF9" w:rsidR="005E6733" w:rsidRPr="00A76F09" w:rsidRDefault="00BA4E33" w:rsidP="001810D0">
            <w:pPr>
              <w:rPr>
                <w:rFonts w:eastAsia="Calibri" w:cs="Arial"/>
              </w:rPr>
            </w:pPr>
            <w:r w:rsidRPr="00A76F09">
              <w:rPr>
                <w:rFonts w:eastAsia="Calibri" w:cs="Arial"/>
              </w:rPr>
              <w:t>-30.897067222°, 22.3717816667°</w:t>
            </w:r>
          </w:p>
        </w:tc>
        <w:tc>
          <w:tcPr>
            <w:tcW w:w="1843" w:type="dxa"/>
            <w:shd w:val="clear" w:color="auto" w:fill="auto"/>
          </w:tcPr>
          <w:p w14:paraId="766CA96A"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41AC45E9" w14:textId="77777777" w:rsidR="005E6733" w:rsidRPr="00A76F09" w:rsidRDefault="005E6733" w:rsidP="001810D0">
            <w:pPr>
              <w:jc w:val="center"/>
              <w:rPr>
                <w:rFonts w:eastAsia="Calibri" w:cs="Arial"/>
              </w:rPr>
            </w:pPr>
            <w:r w:rsidRPr="00A76F09">
              <w:rPr>
                <w:rFonts w:eastAsia="Calibri" w:cs="Arial"/>
              </w:rPr>
              <w:t>YES</w:t>
            </w:r>
          </w:p>
        </w:tc>
      </w:tr>
      <w:tr w:rsidR="00D26F84" w:rsidRPr="00A76F09" w14:paraId="59CFC356" w14:textId="77777777" w:rsidTr="001810D0">
        <w:trPr>
          <w:trHeight w:val="287"/>
        </w:trPr>
        <w:tc>
          <w:tcPr>
            <w:tcW w:w="2046" w:type="dxa"/>
            <w:shd w:val="clear" w:color="auto" w:fill="auto"/>
          </w:tcPr>
          <w:p w14:paraId="4F3D2B44" w14:textId="3B8A232B" w:rsidR="005E6733" w:rsidRPr="00A76F09" w:rsidRDefault="00B03F32" w:rsidP="001810D0">
            <w:pPr>
              <w:tabs>
                <w:tab w:val="left" w:pos="730"/>
              </w:tabs>
              <w:rPr>
                <w:rFonts w:eastAsia="Calibri" w:cs="Arial"/>
              </w:rPr>
            </w:pPr>
            <w:r w:rsidRPr="00A76F09">
              <w:rPr>
                <w:rFonts w:cs="Arial"/>
              </w:rPr>
              <w:t>Koeberg</w:t>
            </w:r>
          </w:p>
        </w:tc>
        <w:tc>
          <w:tcPr>
            <w:tcW w:w="1560" w:type="dxa"/>
            <w:shd w:val="clear" w:color="auto" w:fill="auto"/>
          </w:tcPr>
          <w:p w14:paraId="78B1B72D" w14:textId="2DF2BA14" w:rsidR="005E6733" w:rsidRPr="00A76F09" w:rsidRDefault="00B03F32" w:rsidP="001810D0">
            <w:pPr>
              <w:rPr>
                <w:rFonts w:eastAsia="Calibri" w:cs="Arial"/>
                <w:sz w:val="18"/>
                <w:szCs w:val="18"/>
              </w:rPr>
            </w:pPr>
            <w:proofErr w:type="spellStart"/>
            <w:r w:rsidRPr="00A76F09">
              <w:rPr>
                <w:rFonts w:eastAsia="Calibri" w:cs="Arial"/>
                <w:sz w:val="18"/>
                <w:szCs w:val="18"/>
              </w:rPr>
              <w:t>CityofCapeTown</w:t>
            </w:r>
            <w:proofErr w:type="spellEnd"/>
          </w:p>
        </w:tc>
        <w:tc>
          <w:tcPr>
            <w:tcW w:w="3543" w:type="dxa"/>
            <w:shd w:val="clear" w:color="auto" w:fill="auto"/>
          </w:tcPr>
          <w:p w14:paraId="54CD33A1" w14:textId="64F894DC" w:rsidR="005E6733" w:rsidRPr="00A76F09" w:rsidRDefault="00B03F32" w:rsidP="001810D0">
            <w:pPr>
              <w:rPr>
                <w:rFonts w:eastAsia="Calibri" w:cs="Arial"/>
              </w:rPr>
            </w:pPr>
            <w:r w:rsidRPr="00A76F09">
              <w:rPr>
                <w:rFonts w:eastAsia="Calibri" w:cs="Arial"/>
              </w:rPr>
              <w:t>-33.7154477778°, 18.55830972222°</w:t>
            </w:r>
          </w:p>
        </w:tc>
        <w:tc>
          <w:tcPr>
            <w:tcW w:w="1843" w:type="dxa"/>
            <w:shd w:val="clear" w:color="auto" w:fill="auto"/>
          </w:tcPr>
          <w:p w14:paraId="5F42921C" w14:textId="77777777" w:rsidR="005E6733" w:rsidRPr="00A76F09" w:rsidRDefault="005E6733" w:rsidP="001810D0">
            <w:pPr>
              <w:jc w:val="center"/>
              <w:rPr>
                <w:rFonts w:eastAsia="Calibri" w:cs="Arial"/>
              </w:rPr>
            </w:pPr>
            <w:r w:rsidRPr="00A76F09">
              <w:rPr>
                <w:rFonts w:eastAsia="Calibri" w:cs="Arial"/>
              </w:rPr>
              <w:t>YES</w:t>
            </w:r>
          </w:p>
        </w:tc>
        <w:tc>
          <w:tcPr>
            <w:tcW w:w="1621" w:type="dxa"/>
            <w:shd w:val="clear" w:color="auto" w:fill="auto"/>
          </w:tcPr>
          <w:p w14:paraId="17EC2839" w14:textId="77777777" w:rsidR="005E6733" w:rsidRPr="00A76F09" w:rsidRDefault="005E6733" w:rsidP="001810D0">
            <w:pPr>
              <w:jc w:val="center"/>
              <w:rPr>
                <w:rFonts w:eastAsia="Calibri" w:cs="Arial"/>
              </w:rPr>
            </w:pPr>
            <w:r w:rsidRPr="00A76F09">
              <w:rPr>
                <w:rFonts w:eastAsia="Calibri" w:cs="Arial"/>
              </w:rPr>
              <w:t>YES</w:t>
            </w:r>
          </w:p>
        </w:tc>
      </w:tr>
      <w:tr w:rsidR="00FA46E9" w:rsidRPr="00A76F09" w14:paraId="677CECD6" w14:textId="77777777" w:rsidTr="001810D0">
        <w:trPr>
          <w:trHeight w:val="207"/>
        </w:trPr>
        <w:tc>
          <w:tcPr>
            <w:tcW w:w="2046" w:type="dxa"/>
            <w:shd w:val="clear" w:color="auto" w:fill="auto"/>
          </w:tcPr>
          <w:p w14:paraId="12858FAA" w14:textId="5CE34155" w:rsidR="00FA46E9" w:rsidRPr="00A76F09" w:rsidRDefault="00FA46E9" w:rsidP="001810D0">
            <w:pPr>
              <w:tabs>
                <w:tab w:val="left" w:pos="730"/>
              </w:tabs>
              <w:rPr>
                <w:rFonts w:eastAsia="Calibri" w:cs="Arial"/>
              </w:rPr>
            </w:pPr>
            <w:r w:rsidRPr="00A76F09">
              <w:rPr>
                <w:rFonts w:cs="Arial"/>
              </w:rPr>
              <w:t xml:space="preserve">Van </w:t>
            </w:r>
            <w:proofErr w:type="spellStart"/>
            <w:r w:rsidRPr="00A76F09">
              <w:rPr>
                <w:rFonts w:cs="Arial"/>
              </w:rPr>
              <w:t>Rhynsdorp</w:t>
            </w:r>
            <w:proofErr w:type="spellEnd"/>
            <w:r w:rsidRPr="00A76F09">
              <w:rPr>
                <w:rFonts w:cs="Arial"/>
              </w:rPr>
              <w:t xml:space="preserve"> Single GST</w:t>
            </w:r>
          </w:p>
        </w:tc>
        <w:tc>
          <w:tcPr>
            <w:tcW w:w="1560" w:type="dxa"/>
            <w:shd w:val="clear" w:color="auto" w:fill="auto"/>
          </w:tcPr>
          <w:p w14:paraId="28E522EF" w14:textId="56EF5A60" w:rsidR="00FA46E9" w:rsidRPr="00A76F09" w:rsidRDefault="00FA46E9" w:rsidP="001810D0">
            <w:pPr>
              <w:rPr>
                <w:rFonts w:eastAsia="Calibri" w:cs="Arial"/>
              </w:rPr>
            </w:pPr>
            <w:r w:rsidRPr="00A76F09">
              <w:rPr>
                <w:rFonts w:eastAsia="Calibri" w:cs="Arial"/>
              </w:rPr>
              <w:t>TELKOM</w:t>
            </w:r>
          </w:p>
        </w:tc>
        <w:tc>
          <w:tcPr>
            <w:tcW w:w="3543" w:type="dxa"/>
            <w:shd w:val="clear" w:color="auto" w:fill="auto"/>
          </w:tcPr>
          <w:p w14:paraId="7979EACF" w14:textId="5A772AC5" w:rsidR="00FA46E9" w:rsidRPr="00A76F09" w:rsidRDefault="00FA46E9" w:rsidP="001810D0">
            <w:pPr>
              <w:rPr>
                <w:rFonts w:eastAsia="Calibri" w:cs="Arial"/>
              </w:rPr>
            </w:pPr>
            <w:r w:rsidRPr="00A76F09">
              <w:rPr>
                <w:rFonts w:eastAsia="Calibri" w:cs="Arial"/>
              </w:rPr>
              <w:t>-31.754139</w:t>
            </w:r>
            <w:proofErr w:type="gramStart"/>
            <w:r w:rsidRPr="00A76F09">
              <w:rPr>
                <w:rFonts w:eastAsia="Calibri" w:cs="Arial"/>
              </w:rPr>
              <w:t>°,  18</w:t>
            </w:r>
            <w:proofErr w:type="gramEnd"/>
            <w:r w:rsidRPr="00A76F09">
              <w:rPr>
                <w:rFonts w:eastAsia="Calibri" w:cs="Arial"/>
              </w:rPr>
              <w:t>.691369°</w:t>
            </w:r>
          </w:p>
        </w:tc>
        <w:tc>
          <w:tcPr>
            <w:tcW w:w="1843" w:type="dxa"/>
            <w:shd w:val="clear" w:color="auto" w:fill="auto"/>
          </w:tcPr>
          <w:p w14:paraId="55320C0C" w14:textId="77777777" w:rsidR="00FA46E9" w:rsidRPr="00A76F09" w:rsidRDefault="00FA46E9" w:rsidP="001810D0">
            <w:pPr>
              <w:jc w:val="center"/>
              <w:rPr>
                <w:rFonts w:eastAsia="Calibri" w:cs="Arial"/>
              </w:rPr>
            </w:pPr>
            <w:r w:rsidRPr="00A76F09">
              <w:rPr>
                <w:rFonts w:eastAsia="Calibri" w:cs="Arial"/>
              </w:rPr>
              <w:t>YES</w:t>
            </w:r>
          </w:p>
        </w:tc>
        <w:tc>
          <w:tcPr>
            <w:tcW w:w="1621" w:type="dxa"/>
            <w:shd w:val="clear" w:color="auto" w:fill="auto"/>
          </w:tcPr>
          <w:p w14:paraId="7C050425" w14:textId="77777777" w:rsidR="00FA46E9" w:rsidRPr="00A76F09" w:rsidRDefault="00FA46E9" w:rsidP="001810D0">
            <w:pPr>
              <w:jc w:val="center"/>
              <w:rPr>
                <w:rFonts w:eastAsia="Calibri" w:cs="Arial"/>
              </w:rPr>
            </w:pPr>
            <w:r w:rsidRPr="00A76F09">
              <w:rPr>
                <w:rFonts w:eastAsia="Calibri" w:cs="Arial"/>
              </w:rPr>
              <w:t>YES</w:t>
            </w:r>
          </w:p>
        </w:tc>
      </w:tr>
      <w:tr w:rsidR="00FA46E9" w:rsidRPr="00A76F09" w14:paraId="761EA896" w14:textId="77777777" w:rsidTr="001810D0">
        <w:trPr>
          <w:trHeight w:val="197"/>
        </w:trPr>
        <w:tc>
          <w:tcPr>
            <w:tcW w:w="2046" w:type="dxa"/>
            <w:shd w:val="clear" w:color="auto" w:fill="auto"/>
          </w:tcPr>
          <w:p w14:paraId="3E96AF13" w14:textId="601196A3" w:rsidR="00FA46E9" w:rsidRPr="00A76F09" w:rsidRDefault="00FA46E9" w:rsidP="001810D0">
            <w:pPr>
              <w:tabs>
                <w:tab w:val="left" w:pos="730"/>
              </w:tabs>
              <w:rPr>
                <w:rFonts w:eastAsia="Calibri" w:cs="Arial"/>
              </w:rPr>
            </w:pPr>
            <w:r w:rsidRPr="00A76F09">
              <w:rPr>
                <w:rFonts w:cs="Arial"/>
              </w:rPr>
              <w:t>Sutherland</w:t>
            </w:r>
            <w:r w:rsidR="00F73F68" w:rsidRPr="00A76F09">
              <w:rPr>
                <w:rFonts w:cs="Arial"/>
              </w:rPr>
              <w:t xml:space="preserve"> Single GST</w:t>
            </w:r>
          </w:p>
        </w:tc>
        <w:tc>
          <w:tcPr>
            <w:tcW w:w="1560" w:type="dxa"/>
            <w:shd w:val="clear" w:color="auto" w:fill="auto"/>
          </w:tcPr>
          <w:p w14:paraId="35C743DE" w14:textId="3C2DA62D" w:rsidR="00FA46E9" w:rsidRPr="00A76F09" w:rsidRDefault="00F73F68" w:rsidP="001810D0">
            <w:pPr>
              <w:rPr>
                <w:rFonts w:eastAsia="Calibri" w:cs="Arial"/>
              </w:rPr>
            </w:pPr>
            <w:r w:rsidRPr="00A76F09">
              <w:rPr>
                <w:rFonts w:eastAsia="Calibri" w:cs="Arial"/>
              </w:rPr>
              <w:t>MTN</w:t>
            </w:r>
          </w:p>
        </w:tc>
        <w:tc>
          <w:tcPr>
            <w:tcW w:w="3543" w:type="dxa"/>
            <w:shd w:val="clear" w:color="auto" w:fill="auto"/>
          </w:tcPr>
          <w:p w14:paraId="38837EEE" w14:textId="7164DC06" w:rsidR="00FA46E9" w:rsidRPr="00A76F09" w:rsidRDefault="00F73F68" w:rsidP="001810D0">
            <w:pPr>
              <w:rPr>
                <w:rFonts w:eastAsia="Calibri" w:cs="Arial"/>
              </w:rPr>
            </w:pPr>
            <w:r w:rsidRPr="00A76F09">
              <w:rPr>
                <w:rFonts w:eastAsia="Calibri" w:cs="Arial"/>
              </w:rPr>
              <w:t>-32.422606°, 20.582561°</w:t>
            </w:r>
          </w:p>
        </w:tc>
        <w:tc>
          <w:tcPr>
            <w:tcW w:w="1843" w:type="dxa"/>
            <w:shd w:val="clear" w:color="auto" w:fill="auto"/>
          </w:tcPr>
          <w:p w14:paraId="27A93DCA" w14:textId="539C0A1B" w:rsidR="00FA46E9" w:rsidRPr="00A76F09" w:rsidRDefault="00F73F68" w:rsidP="001810D0">
            <w:pPr>
              <w:jc w:val="center"/>
              <w:rPr>
                <w:rFonts w:eastAsia="Calibri" w:cs="Arial"/>
              </w:rPr>
            </w:pPr>
            <w:r w:rsidRPr="00A76F09">
              <w:rPr>
                <w:rFonts w:eastAsia="Calibri" w:cs="Arial"/>
              </w:rPr>
              <w:t>YES</w:t>
            </w:r>
          </w:p>
        </w:tc>
        <w:tc>
          <w:tcPr>
            <w:tcW w:w="1621" w:type="dxa"/>
            <w:shd w:val="clear" w:color="auto" w:fill="auto"/>
          </w:tcPr>
          <w:p w14:paraId="22B4333E" w14:textId="77777777" w:rsidR="00FA46E9" w:rsidRPr="00A76F09" w:rsidRDefault="00FA46E9" w:rsidP="001810D0">
            <w:pPr>
              <w:jc w:val="center"/>
              <w:rPr>
                <w:rFonts w:eastAsia="Calibri" w:cs="Arial"/>
              </w:rPr>
            </w:pPr>
            <w:r w:rsidRPr="00A76F09">
              <w:rPr>
                <w:rFonts w:eastAsia="Calibri" w:cs="Arial"/>
              </w:rPr>
              <w:t>YES</w:t>
            </w:r>
          </w:p>
        </w:tc>
      </w:tr>
      <w:tr w:rsidR="00FA46E9" w:rsidRPr="00A76F09" w14:paraId="7FFF65FA" w14:textId="77777777" w:rsidTr="001810D0">
        <w:trPr>
          <w:trHeight w:val="419"/>
        </w:trPr>
        <w:tc>
          <w:tcPr>
            <w:tcW w:w="2046" w:type="dxa"/>
            <w:shd w:val="clear" w:color="auto" w:fill="auto"/>
          </w:tcPr>
          <w:p w14:paraId="1136853F" w14:textId="09A2368D" w:rsidR="00FA46E9" w:rsidRPr="00A76F09" w:rsidRDefault="00F73F68" w:rsidP="001810D0">
            <w:pPr>
              <w:tabs>
                <w:tab w:val="left" w:pos="730"/>
              </w:tabs>
              <w:rPr>
                <w:rFonts w:eastAsia="Calibri" w:cs="Arial"/>
                <w:color w:val="000000" w:themeColor="text1"/>
              </w:rPr>
            </w:pPr>
            <w:proofErr w:type="spellStart"/>
            <w:r w:rsidRPr="00A76F09">
              <w:rPr>
                <w:rFonts w:cs="Arial"/>
              </w:rPr>
              <w:t>Simonsberg</w:t>
            </w:r>
            <w:proofErr w:type="spellEnd"/>
            <w:r w:rsidR="00807400" w:rsidRPr="00A76F09">
              <w:rPr>
                <w:rFonts w:cs="Arial"/>
              </w:rPr>
              <w:t xml:space="preserve"> Single GSR</w:t>
            </w:r>
          </w:p>
        </w:tc>
        <w:tc>
          <w:tcPr>
            <w:tcW w:w="1560" w:type="dxa"/>
            <w:shd w:val="clear" w:color="auto" w:fill="auto"/>
          </w:tcPr>
          <w:p w14:paraId="73A27403" w14:textId="13E53293" w:rsidR="00FA46E9" w:rsidRPr="00A76F09" w:rsidRDefault="00807400" w:rsidP="001810D0">
            <w:pPr>
              <w:rPr>
                <w:rFonts w:eastAsia="Calibri" w:cs="Arial"/>
                <w:color w:val="000000" w:themeColor="text1"/>
              </w:rPr>
            </w:pPr>
            <w:r w:rsidRPr="00A76F09">
              <w:rPr>
                <w:rFonts w:eastAsia="Calibri" w:cs="Arial"/>
                <w:color w:val="000000" w:themeColor="text1"/>
              </w:rPr>
              <w:t>ATNS</w:t>
            </w:r>
          </w:p>
        </w:tc>
        <w:tc>
          <w:tcPr>
            <w:tcW w:w="3543" w:type="dxa"/>
            <w:shd w:val="clear" w:color="auto" w:fill="auto"/>
          </w:tcPr>
          <w:p w14:paraId="3A4984C9" w14:textId="46D3F913" w:rsidR="00FA46E9" w:rsidRPr="00A76F09" w:rsidRDefault="00807400" w:rsidP="001810D0">
            <w:pPr>
              <w:rPr>
                <w:rFonts w:eastAsia="Calibri" w:cs="Arial"/>
                <w:color w:val="000000" w:themeColor="text1"/>
              </w:rPr>
            </w:pPr>
            <w:r w:rsidRPr="00A76F09">
              <w:rPr>
                <w:rFonts w:eastAsia="Calibri" w:cs="Arial"/>
                <w:color w:val="000000" w:themeColor="text1"/>
              </w:rPr>
              <w:t>-33.8627852778°, 18.9069233333°</w:t>
            </w:r>
          </w:p>
        </w:tc>
        <w:tc>
          <w:tcPr>
            <w:tcW w:w="1843" w:type="dxa"/>
            <w:shd w:val="clear" w:color="auto" w:fill="auto"/>
          </w:tcPr>
          <w:p w14:paraId="3177E9DD" w14:textId="77777777" w:rsidR="00FA46E9" w:rsidRPr="00A76F09" w:rsidRDefault="00FA46E9" w:rsidP="001810D0">
            <w:pPr>
              <w:jc w:val="center"/>
              <w:rPr>
                <w:rFonts w:eastAsia="Calibri" w:cs="Arial"/>
                <w:color w:val="000000" w:themeColor="text1"/>
              </w:rPr>
            </w:pPr>
            <w:r w:rsidRPr="00A76F09">
              <w:rPr>
                <w:rFonts w:eastAsia="Calibri" w:cs="Arial"/>
                <w:color w:val="000000" w:themeColor="text1"/>
              </w:rPr>
              <w:t>YES</w:t>
            </w:r>
          </w:p>
        </w:tc>
        <w:tc>
          <w:tcPr>
            <w:tcW w:w="1621" w:type="dxa"/>
            <w:shd w:val="clear" w:color="auto" w:fill="auto"/>
          </w:tcPr>
          <w:p w14:paraId="60538AC4" w14:textId="1FFD7CDC" w:rsidR="00FA46E9" w:rsidRPr="00A76F09" w:rsidRDefault="00807400" w:rsidP="001810D0">
            <w:pPr>
              <w:jc w:val="center"/>
              <w:rPr>
                <w:rFonts w:eastAsia="Calibri" w:cs="Arial"/>
                <w:color w:val="000000" w:themeColor="text1"/>
              </w:rPr>
            </w:pPr>
            <w:r w:rsidRPr="00A76F09">
              <w:rPr>
                <w:rFonts w:eastAsia="Calibri" w:cs="Arial"/>
                <w:color w:val="000000" w:themeColor="text1"/>
              </w:rPr>
              <w:t>YES</w:t>
            </w:r>
          </w:p>
        </w:tc>
      </w:tr>
      <w:tr w:rsidR="00FA46E9" w:rsidRPr="00A76F09" w14:paraId="684872DE" w14:textId="77777777" w:rsidTr="001810D0">
        <w:trPr>
          <w:trHeight w:val="404"/>
        </w:trPr>
        <w:tc>
          <w:tcPr>
            <w:tcW w:w="2046" w:type="dxa"/>
            <w:shd w:val="clear" w:color="auto" w:fill="auto"/>
          </w:tcPr>
          <w:p w14:paraId="03F833CA" w14:textId="7AC52037" w:rsidR="00FA46E9" w:rsidRPr="00A76F09" w:rsidRDefault="00FA46E9" w:rsidP="001810D0">
            <w:pPr>
              <w:tabs>
                <w:tab w:val="left" w:pos="730"/>
              </w:tabs>
              <w:rPr>
                <w:rFonts w:eastAsia="Calibri" w:cs="Arial"/>
                <w:color w:val="000000" w:themeColor="text1"/>
              </w:rPr>
            </w:pPr>
            <w:proofErr w:type="spellStart"/>
            <w:r w:rsidRPr="00A76F09">
              <w:rPr>
                <w:rFonts w:cs="Arial"/>
              </w:rPr>
              <w:t>Piketberg</w:t>
            </w:r>
            <w:proofErr w:type="spellEnd"/>
            <w:r w:rsidRPr="00A76F09">
              <w:rPr>
                <w:rFonts w:cs="Arial"/>
              </w:rPr>
              <w:t xml:space="preserve"> Single GSR</w:t>
            </w:r>
          </w:p>
        </w:tc>
        <w:tc>
          <w:tcPr>
            <w:tcW w:w="1560" w:type="dxa"/>
            <w:shd w:val="clear" w:color="auto" w:fill="auto"/>
          </w:tcPr>
          <w:p w14:paraId="63E78B8C" w14:textId="327A2315" w:rsidR="00FA46E9" w:rsidRPr="00A76F09" w:rsidRDefault="00FA46E9" w:rsidP="001810D0">
            <w:pPr>
              <w:rPr>
                <w:rFonts w:eastAsia="Calibri" w:cs="Arial"/>
                <w:color w:val="000000" w:themeColor="text1"/>
              </w:rPr>
            </w:pPr>
            <w:r w:rsidRPr="00A76F09">
              <w:rPr>
                <w:rFonts w:eastAsia="Calibri" w:cs="Arial"/>
              </w:rPr>
              <w:t>TELKOM</w:t>
            </w:r>
          </w:p>
        </w:tc>
        <w:tc>
          <w:tcPr>
            <w:tcW w:w="3543" w:type="dxa"/>
            <w:shd w:val="clear" w:color="auto" w:fill="auto"/>
          </w:tcPr>
          <w:p w14:paraId="44E1586B" w14:textId="287ECC10" w:rsidR="00FA46E9" w:rsidRPr="00A76F09" w:rsidRDefault="00FA46E9" w:rsidP="001810D0">
            <w:pPr>
              <w:tabs>
                <w:tab w:val="left" w:pos="570"/>
              </w:tabs>
              <w:rPr>
                <w:rFonts w:eastAsia="Calibri" w:cs="Arial"/>
                <w:color w:val="000000" w:themeColor="text1"/>
              </w:rPr>
            </w:pPr>
            <w:r w:rsidRPr="00A76F09">
              <w:rPr>
                <w:rFonts w:eastAsia="Calibri" w:cs="Arial"/>
                <w:color w:val="000000" w:themeColor="text1"/>
              </w:rPr>
              <w:t>-32.8174413889°, 18.7352613889°</w:t>
            </w:r>
          </w:p>
        </w:tc>
        <w:tc>
          <w:tcPr>
            <w:tcW w:w="1843" w:type="dxa"/>
            <w:shd w:val="clear" w:color="auto" w:fill="auto"/>
          </w:tcPr>
          <w:p w14:paraId="1409E38E" w14:textId="77777777" w:rsidR="00FA46E9" w:rsidRPr="00A76F09" w:rsidRDefault="00FA46E9" w:rsidP="001810D0">
            <w:pPr>
              <w:tabs>
                <w:tab w:val="left" w:pos="570"/>
              </w:tabs>
              <w:jc w:val="center"/>
              <w:rPr>
                <w:rFonts w:eastAsia="Calibri" w:cs="Arial"/>
                <w:color w:val="000000" w:themeColor="text1"/>
              </w:rPr>
            </w:pPr>
            <w:r w:rsidRPr="00A76F09">
              <w:rPr>
                <w:rFonts w:eastAsia="Calibri" w:cs="Arial"/>
                <w:color w:val="000000" w:themeColor="text1"/>
              </w:rPr>
              <w:t>YES</w:t>
            </w:r>
          </w:p>
        </w:tc>
        <w:tc>
          <w:tcPr>
            <w:tcW w:w="1621" w:type="dxa"/>
            <w:shd w:val="clear" w:color="auto" w:fill="auto"/>
          </w:tcPr>
          <w:p w14:paraId="5A6B7A87" w14:textId="77777777" w:rsidR="00FA46E9" w:rsidRPr="00A76F09" w:rsidRDefault="00FA46E9" w:rsidP="001810D0">
            <w:pPr>
              <w:tabs>
                <w:tab w:val="left" w:pos="570"/>
              </w:tabs>
              <w:jc w:val="center"/>
              <w:rPr>
                <w:rFonts w:eastAsia="Calibri" w:cs="Arial"/>
                <w:color w:val="000000" w:themeColor="text1"/>
              </w:rPr>
            </w:pPr>
            <w:r w:rsidRPr="00A76F09">
              <w:rPr>
                <w:rFonts w:eastAsia="Calibri" w:cs="Arial"/>
                <w:color w:val="000000" w:themeColor="text1"/>
              </w:rPr>
              <w:t>YES</w:t>
            </w:r>
          </w:p>
        </w:tc>
      </w:tr>
      <w:tr w:rsidR="00FA46E9" w:rsidRPr="00A76F09" w14:paraId="26DECD08" w14:textId="77777777" w:rsidTr="001810D0">
        <w:trPr>
          <w:trHeight w:val="414"/>
        </w:trPr>
        <w:tc>
          <w:tcPr>
            <w:tcW w:w="2046" w:type="dxa"/>
            <w:shd w:val="clear" w:color="auto" w:fill="auto"/>
          </w:tcPr>
          <w:p w14:paraId="3E6BA915" w14:textId="06349EBD" w:rsidR="00FA46E9" w:rsidRPr="00A76F09" w:rsidRDefault="00D033A4" w:rsidP="001810D0">
            <w:pPr>
              <w:tabs>
                <w:tab w:val="left" w:pos="730"/>
              </w:tabs>
              <w:rPr>
                <w:rFonts w:eastAsia="Calibri" w:cs="Arial"/>
                <w:color w:val="000000" w:themeColor="text1"/>
              </w:rPr>
            </w:pPr>
            <w:proofErr w:type="spellStart"/>
            <w:r w:rsidRPr="00A76F09">
              <w:rPr>
                <w:rFonts w:cs="Arial"/>
              </w:rPr>
              <w:t>Calvinia</w:t>
            </w:r>
            <w:proofErr w:type="spellEnd"/>
            <w:r w:rsidRPr="00A76F09">
              <w:rPr>
                <w:rFonts w:cs="Arial"/>
              </w:rPr>
              <w:t xml:space="preserve"> Single GST</w:t>
            </w:r>
          </w:p>
        </w:tc>
        <w:tc>
          <w:tcPr>
            <w:tcW w:w="1560" w:type="dxa"/>
            <w:shd w:val="clear" w:color="auto" w:fill="auto"/>
          </w:tcPr>
          <w:p w14:paraId="43425CD3" w14:textId="5A89C45F" w:rsidR="00FA46E9" w:rsidRPr="00A76F09" w:rsidRDefault="00D033A4" w:rsidP="001810D0">
            <w:pPr>
              <w:rPr>
                <w:rFonts w:eastAsia="Calibri" w:cs="Arial"/>
                <w:color w:val="000000" w:themeColor="text1"/>
              </w:rPr>
            </w:pPr>
            <w:r w:rsidRPr="00A76F09">
              <w:rPr>
                <w:rFonts w:eastAsia="Calibri" w:cs="Arial"/>
                <w:color w:val="000000" w:themeColor="text1"/>
              </w:rPr>
              <w:t>ESKOM</w:t>
            </w:r>
          </w:p>
        </w:tc>
        <w:tc>
          <w:tcPr>
            <w:tcW w:w="3543" w:type="dxa"/>
            <w:shd w:val="clear" w:color="auto" w:fill="auto"/>
          </w:tcPr>
          <w:p w14:paraId="63EFEE74" w14:textId="5A8740FF" w:rsidR="00FA46E9" w:rsidRPr="00A76F09" w:rsidRDefault="00D033A4" w:rsidP="001810D0">
            <w:pPr>
              <w:rPr>
                <w:rFonts w:eastAsia="Calibri" w:cs="Arial"/>
                <w:color w:val="000000" w:themeColor="text1"/>
              </w:rPr>
            </w:pPr>
            <w:r w:rsidRPr="00A76F09">
              <w:rPr>
                <w:rFonts w:eastAsia="Calibri" w:cs="Arial"/>
                <w:color w:val="000000" w:themeColor="text1"/>
              </w:rPr>
              <w:t>31.6128302778°, 19.8581872222°</w:t>
            </w:r>
          </w:p>
        </w:tc>
        <w:tc>
          <w:tcPr>
            <w:tcW w:w="1843" w:type="dxa"/>
            <w:shd w:val="clear" w:color="auto" w:fill="auto"/>
          </w:tcPr>
          <w:p w14:paraId="069BD640" w14:textId="77777777" w:rsidR="00FA46E9" w:rsidRPr="00A76F09" w:rsidRDefault="00FA46E9" w:rsidP="001810D0">
            <w:pPr>
              <w:jc w:val="center"/>
              <w:rPr>
                <w:rFonts w:eastAsia="Calibri" w:cs="Arial"/>
                <w:color w:val="000000" w:themeColor="text1"/>
              </w:rPr>
            </w:pPr>
            <w:r w:rsidRPr="00A76F09">
              <w:rPr>
                <w:rFonts w:eastAsia="Calibri" w:cs="Arial"/>
                <w:color w:val="000000" w:themeColor="text1"/>
              </w:rPr>
              <w:t>YES</w:t>
            </w:r>
          </w:p>
        </w:tc>
        <w:tc>
          <w:tcPr>
            <w:tcW w:w="1621" w:type="dxa"/>
            <w:shd w:val="clear" w:color="auto" w:fill="auto"/>
          </w:tcPr>
          <w:p w14:paraId="2376FD44" w14:textId="77777777" w:rsidR="00FA46E9" w:rsidRPr="00A76F09" w:rsidRDefault="00FA46E9" w:rsidP="001810D0">
            <w:pPr>
              <w:jc w:val="center"/>
              <w:rPr>
                <w:rFonts w:eastAsia="Calibri" w:cs="Arial"/>
                <w:color w:val="000000" w:themeColor="text1"/>
              </w:rPr>
            </w:pPr>
            <w:r w:rsidRPr="00A76F09">
              <w:rPr>
                <w:rFonts w:eastAsia="Calibri" w:cs="Arial"/>
                <w:color w:val="000000" w:themeColor="text1"/>
              </w:rPr>
              <w:t>YES</w:t>
            </w:r>
          </w:p>
        </w:tc>
      </w:tr>
      <w:tr w:rsidR="00FA46E9" w:rsidRPr="00A76F09" w14:paraId="420E2FA1" w14:textId="77777777" w:rsidTr="00FD117D">
        <w:trPr>
          <w:trHeight w:val="414"/>
        </w:trPr>
        <w:tc>
          <w:tcPr>
            <w:tcW w:w="2046" w:type="dxa"/>
            <w:shd w:val="clear" w:color="auto" w:fill="FFFFFF" w:themeFill="background1"/>
          </w:tcPr>
          <w:p w14:paraId="74665CA9" w14:textId="69952E56" w:rsidR="00FA46E9" w:rsidRPr="00FD117D" w:rsidRDefault="00FA46E9" w:rsidP="001810D0">
            <w:pPr>
              <w:tabs>
                <w:tab w:val="left" w:pos="730"/>
              </w:tabs>
              <w:rPr>
                <w:rFonts w:eastAsia="Calibri" w:cs="Arial"/>
                <w:color w:val="000000" w:themeColor="text1"/>
              </w:rPr>
            </w:pPr>
            <w:proofErr w:type="spellStart"/>
            <w:r w:rsidRPr="00FD117D">
              <w:rPr>
                <w:rFonts w:cs="Arial"/>
              </w:rPr>
              <w:lastRenderedPageBreak/>
              <w:t>Matjiesfontein</w:t>
            </w:r>
            <w:proofErr w:type="spellEnd"/>
            <w:r w:rsidRPr="00FD117D">
              <w:rPr>
                <w:rFonts w:cs="Arial"/>
              </w:rPr>
              <w:t xml:space="preserve"> Single GSR</w:t>
            </w:r>
          </w:p>
        </w:tc>
        <w:tc>
          <w:tcPr>
            <w:tcW w:w="1560" w:type="dxa"/>
            <w:shd w:val="clear" w:color="auto" w:fill="FFFFFF" w:themeFill="background1"/>
          </w:tcPr>
          <w:p w14:paraId="15FDB569" w14:textId="17C7EB68" w:rsidR="00FA46E9" w:rsidRPr="00FD117D" w:rsidRDefault="00FA46E9" w:rsidP="001810D0">
            <w:pPr>
              <w:rPr>
                <w:rFonts w:eastAsia="Calibri" w:cs="Arial"/>
                <w:color w:val="000000" w:themeColor="text1"/>
              </w:rPr>
            </w:pPr>
            <w:r w:rsidRPr="00FD117D">
              <w:rPr>
                <w:rFonts w:eastAsia="Calibri" w:cs="Arial"/>
                <w:color w:val="000000" w:themeColor="text1"/>
              </w:rPr>
              <w:t>TELKOM</w:t>
            </w:r>
          </w:p>
        </w:tc>
        <w:tc>
          <w:tcPr>
            <w:tcW w:w="3543" w:type="dxa"/>
            <w:shd w:val="clear" w:color="auto" w:fill="FFFFFF" w:themeFill="background1"/>
          </w:tcPr>
          <w:p w14:paraId="412533EB" w14:textId="203EDE37" w:rsidR="00FA46E9" w:rsidRPr="00FD117D" w:rsidRDefault="00FA46E9" w:rsidP="001810D0">
            <w:pPr>
              <w:rPr>
                <w:rFonts w:eastAsia="Calibri" w:cs="Arial"/>
                <w:color w:val="000000" w:themeColor="text1"/>
              </w:rPr>
            </w:pPr>
            <w:r w:rsidRPr="00FD117D">
              <w:rPr>
                <w:rFonts w:cs="Arial"/>
                <w:bCs/>
                <w:lang w:val="en-GB" w:eastAsia="fr-FR"/>
              </w:rPr>
              <w:t>-33.2819441667°, 20.5064116667°</w:t>
            </w:r>
          </w:p>
        </w:tc>
        <w:tc>
          <w:tcPr>
            <w:tcW w:w="1843" w:type="dxa"/>
            <w:shd w:val="clear" w:color="auto" w:fill="FFFFFF" w:themeFill="background1"/>
          </w:tcPr>
          <w:p w14:paraId="4B458FBE" w14:textId="47BFBD40" w:rsidR="00FA46E9" w:rsidRPr="00FD117D" w:rsidRDefault="00FA46E9" w:rsidP="001810D0">
            <w:pPr>
              <w:jc w:val="center"/>
              <w:rPr>
                <w:rFonts w:eastAsia="Calibri" w:cs="Arial"/>
                <w:color w:val="000000" w:themeColor="text1"/>
              </w:rPr>
            </w:pPr>
            <w:r w:rsidRPr="00FD117D">
              <w:rPr>
                <w:rFonts w:eastAsia="Calibri" w:cs="Arial"/>
                <w:color w:val="000000" w:themeColor="text1"/>
              </w:rPr>
              <w:t>YES</w:t>
            </w:r>
          </w:p>
        </w:tc>
        <w:tc>
          <w:tcPr>
            <w:tcW w:w="1621" w:type="dxa"/>
            <w:shd w:val="clear" w:color="auto" w:fill="FFFFFF" w:themeFill="background1"/>
          </w:tcPr>
          <w:p w14:paraId="46A84FE7" w14:textId="21CC11B3" w:rsidR="00FA46E9" w:rsidRPr="00FD117D" w:rsidRDefault="00FA46E9" w:rsidP="001810D0">
            <w:pPr>
              <w:jc w:val="center"/>
              <w:rPr>
                <w:rFonts w:eastAsia="Calibri" w:cs="Arial"/>
                <w:color w:val="000000" w:themeColor="text1"/>
              </w:rPr>
            </w:pPr>
            <w:r w:rsidRPr="00FD117D">
              <w:rPr>
                <w:rFonts w:eastAsia="Calibri" w:cs="Arial"/>
                <w:color w:val="000000" w:themeColor="text1"/>
              </w:rPr>
              <w:t>YES</w:t>
            </w:r>
          </w:p>
        </w:tc>
      </w:tr>
      <w:tr w:rsidR="00FA46E9" w:rsidRPr="00A76F09" w14:paraId="31019F3B" w14:textId="77777777" w:rsidTr="00FD117D">
        <w:trPr>
          <w:trHeight w:val="414"/>
        </w:trPr>
        <w:tc>
          <w:tcPr>
            <w:tcW w:w="2046" w:type="dxa"/>
            <w:shd w:val="clear" w:color="auto" w:fill="FFFFFF" w:themeFill="background1"/>
          </w:tcPr>
          <w:p w14:paraId="3545FDBE" w14:textId="6B04E99D" w:rsidR="00FA46E9" w:rsidRPr="00FD117D" w:rsidRDefault="00FA46E9" w:rsidP="001810D0">
            <w:pPr>
              <w:tabs>
                <w:tab w:val="left" w:pos="730"/>
              </w:tabs>
              <w:rPr>
                <w:rFonts w:eastAsia="Calibri" w:cs="Arial"/>
                <w:color w:val="000000" w:themeColor="text1"/>
              </w:rPr>
            </w:pPr>
            <w:proofErr w:type="spellStart"/>
            <w:r w:rsidRPr="00FD117D">
              <w:rPr>
                <w:rFonts w:cs="Arial"/>
              </w:rPr>
              <w:t>Jonaskop</w:t>
            </w:r>
            <w:proofErr w:type="spellEnd"/>
            <w:r w:rsidR="0018670D" w:rsidRPr="00FD117D">
              <w:rPr>
                <w:rFonts w:cs="Arial"/>
              </w:rPr>
              <w:t xml:space="preserve"> Single GSR</w:t>
            </w:r>
          </w:p>
        </w:tc>
        <w:tc>
          <w:tcPr>
            <w:tcW w:w="1560" w:type="dxa"/>
            <w:shd w:val="clear" w:color="auto" w:fill="FFFFFF" w:themeFill="background1"/>
          </w:tcPr>
          <w:p w14:paraId="59243C16" w14:textId="4ED7CECC" w:rsidR="00FA46E9" w:rsidRPr="00FD117D" w:rsidRDefault="0018670D" w:rsidP="001810D0">
            <w:pPr>
              <w:rPr>
                <w:rFonts w:eastAsia="Calibri" w:cs="Arial"/>
                <w:color w:val="000000" w:themeColor="text1"/>
              </w:rPr>
            </w:pPr>
            <w:r w:rsidRPr="00FD117D">
              <w:rPr>
                <w:rFonts w:eastAsia="Calibri" w:cs="Arial"/>
                <w:color w:val="000000" w:themeColor="text1"/>
              </w:rPr>
              <w:t>TELKOM</w:t>
            </w:r>
          </w:p>
        </w:tc>
        <w:tc>
          <w:tcPr>
            <w:tcW w:w="3543" w:type="dxa"/>
            <w:shd w:val="clear" w:color="auto" w:fill="FFFFFF" w:themeFill="background1"/>
          </w:tcPr>
          <w:p w14:paraId="5E21FE91" w14:textId="32A0097C" w:rsidR="00FA46E9" w:rsidRPr="00FD117D" w:rsidRDefault="0018670D" w:rsidP="001810D0">
            <w:pPr>
              <w:rPr>
                <w:rFonts w:eastAsia="Calibri" w:cs="Arial"/>
                <w:color w:val="000000" w:themeColor="text1"/>
              </w:rPr>
            </w:pPr>
            <w:r w:rsidRPr="00FD117D">
              <w:rPr>
                <w:rFonts w:eastAsia="Calibri" w:cs="Arial"/>
                <w:color w:val="000000" w:themeColor="text1"/>
              </w:rPr>
              <w:t>-34.0091263889°, 19.6718261111°</w:t>
            </w:r>
          </w:p>
        </w:tc>
        <w:tc>
          <w:tcPr>
            <w:tcW w:w="1843" w:type="dxa"/>
            <w:shd w:val="clear" w:color="auto" w:fill="FFFFFF" w:themeFill="background1"/>
          </w:tcPr>
          <w:p w14:paraId="592FF410" w14:textId="33AEC6B0" w:rsidR="00FA46E9" w:rsidRPr="00FD117D" w:rsidRDefault="0018670D" w:rsidP="001810D0">
            <w:pPr>
              <w:jc w:val="center"/>
              <w:rPr>
                <w:rFonts w:eastAsia="Calibri" w:cs="Arial"/>
                <w:color w:val="000000" w:themeColor="text1"/>
              </w:rPr>
            </w:pPr>
            <w:r w:rsidRPr="00FD117D">
              <w:rPr>
                <w:rFonts w:eastAsia="Calibri" w:cs="Arial"/>
                <w:color w:val="000000" w:themeColor="text1"/>
              </w:rPr>
              <w:t>YES</w:t>
            </w:r>
          </w:p>
        </w:tc>
        <w:tc>
          <w:tcPr>
            <w:tcW w:w="1621" w:type="dxa"/>
            <w:shd w:val="clear" w:color="auto" w:fill="FFFFFF" w:themeFill="background1"/>
          </w:tcPr>
          <w:p w14:paraId="1FB2FF87" w14:textId="39CBDF65" w:rsidR="00FA46E9" w:rsidRPr="00FD117D" w:rsidRDefault="0018670D" w:rsidP="001810D0">
            <w:pPr>
              <w:jc w:val="center"/>
              <w:rPr>
                <w:rFonts w:eastAsia="Calibri" w:cs="Arial"/>
                <w:color w:val="000000" w:themeColor="text1"/>
              </w:rPr>
            </w:pPr>
            <w:r w:rsidRPr="00FD117D">
              <w:rPr>
                <w:rFonts w:eastAsia="Calibri" w:cs="Arial"/>
                <w:color w:val="000000" w:themeColor="text1"/>
              </w:rPr>
              <w:t>YES</w:t>
            </w:r>
          </w:p>
        </w:tc>
      </w:tr>
      <w:tr w:rsidR="00FA46E9" w:rsidRPr="00A76F09" w14:paraId="3B6B148A" w14:textId="77777777" w:rsidTr="00FD117D">
        <w:trPr>
          <w:trHeight w:val="414"/>
        </w:trPr>
        <w:tc>
          <w:tcPr>
            <w:tcW w:w="2046" w:type="dxa"/>
            <w:shd w:val="clear" w:color="auto" w:fill="FFFFFF" w:themeFill="background1"/>
          </w:tcPr>
          <w:p w14:paraId="26467553" w14:textId="12912F72" w:rsidR="00FA46E9" w:rsidRPr="00FD117D" w:rsidRDefault="00FA46E9" w:rsidP="001810D0">
            <w:pPr>
              <w:tabs>
                <w:tab w:val="left" w:pos="730"/>
              </w:tabs>
              <w:rPr>
                <w:rFonts w:eastAsia="Calibri" w:cs="Arial"/>
                <w:color w:val="000000" w:themeColor="text1"/>
              </w:rPr>
            </w:pPr>
            <w:proofErr w:type="spellStart"/>
            <w:r w:rsidRPr="00FD117D">
              <w:rPr>
                <w:rFonts w:cs="Arial"/>
              </w:rPr>
              <w:t>Hanskop</w:t>
            </w:r>
            <w:proofErr w:type="spellEnd"/>
            <w:r w:rsidR="00B90FA9" w:rsidRPr="00FD117D">
              <w:rPr>
                <w:rFonts w:cs="Arial"/>
              </w:rPr>
              <w:t xml:space="preserve"> Single GST</w:t>
            </w:r>
          </w:p>
        </w:tc>
        <w:tc>
          <w:tcPr>
            <w:tcW w:w="1560" w:type="dxa"/>
            <w:shd w:val="clear" w:color="auto" w:fill="FFFFFF" w:themeFill="background1"/>
          </w:tcPr>
          <w:p w14:paraId="780FB14A" w14:textId="6ADAE3A8" w:rsidR="00FA46E9" w:rsidRPr="00FD117D" w:rsidRDefault="00A879B6" w:rsidP="001810D0">
            <w:pPr>
              <w:rPr>
                <w:rFonts w:eastAsia="Calibri" w:cs="Arial"/>
                <w:color w:val="000000" w:themeColor="text1"/>
              </w:rPr>
            </w:pPr>
            <w:r w:rsidRPr="00FD117D">
              <w:rPr>
                <w:rFonts w:eastAsia="Calibri" w:cs="Arial"/>
                <w:color w:val="000000" w:themeColor="text1"/>
              </w:rPr>
              <w:t>TELKOM</w:t>
            </w:r>
          </w:p>
        </w:tc>
        <w:tc>
          <w:tcPr>
            <w:tcW w:w="3543" w:type="dxa"/>
            <w:shd w:val="clear" w:color="auto" w:fill="FFFFFF" w:themeFill="background1"/>
          </w:tcPr>
          <w:p w14:paraId="0D11504F" w14:textId="7C87AB11" w:rsidR="00FA46E9" w:rsidRPr="00FD117D" w:rsidRDefault="00A879B6" w:rsidP="001810D0">
            <w:pPr>
              <w:rPr>
                <w:rFonts w:eastAsia="Calibri" w:cs="Arial"/>
                <w:color w:val="000000" w:themeColor="text1"/>
              </w:rPr>
            </w:pPr>
            <w:r w:rsidRPr="00FD117D">
              <w:rPr>
                <w:rFonts w:eastAsia="Calibri" w:cs="Arial"/>
                <w:color w:val="000000" w:themeColor="text1"/>
              </w:rPr>
              <w:t>-34.10233°,</w:t>
            </w:r>
            <w:r w:rsidRPr="00FD117D">
              <w:t xml:space="preserve"> </w:t>
            </w:r>
            <w:r w:rsidRPr="00FD117D">
              <w:rPr>
                <w:rFonts w:eastAsia="Calibri" w:cs="Arial"/>
                <w:color w:val="000000" w:themeColor="text1"/>
              </w:rPr>
              <w:t>18.9665561111°</w:t>
            </w:r>
          </w:p>
        </w:tc>
        <w:tc>
          <w:tcPr>
            <w:tcW w:w="1843" w:type="dxa"/>
            <w:shd w:val="clear" w:color="auto" w:fill="FFFFFF" w:themeFill="background1"/>
          </w:tcPr>
          <w:p w14:paraId="6C4293E1" w14:textId="73469BDB" w:rsidR="00FA46E9" w:rsidRPr="00FD117D" w:rsidRDefault="00C81630" w:rsidP="001810D0">
            <w:pPr>
              <w:jc w:val="center"/>
              <w:rPr>
                <w:rFonts w:eastAsia="Calibri" w:cs="Arial"/>
              </w:rPr>
            </w:pPr>
            <w:r w:rsidRPr="00FD117D">
              <w:rPr>
                <w:rFonts w:eastAsia="Calibri" w:cs="Arial"/>
              </w:rPr>
              <w:t>YES</w:t>
            </w:r>
          </w:p>
        </w:tc>
        <w:tc>
          <w:tcPr>
            <w:tcW w:w="1621" w:type="dxa"/>
            <w:shd w:val="clear" w:color="auto" w:fill="FFFFFF" w:themeFill="background1"/>
          </w:tcPr>
          <w:p w14:paraId="51300CE2" w14:textId="446BE598" w:rsidR="00FA46E9" w:rsidRPr="00FD117D" w:rsidRDefault="00C81630" w:rsidP="001810D0">
            <w:pPr>
              <w:jc w:val="center"/>
              <w:rPr>
                <w:rFonts w:eastAsia="Calibri" w:cs="Arial"/>
              </w:rPr>
            </w:pPr>
            <w:r w:rsidRPr="00FD117D">
              <w:rPr>
                <w:rFonts w:eastAsia="Calibri" w:cs="Arial"/>
              </w:rPr>
              <w:t>YES</w:t>
            </w:r>
          </w:p>
        </w:tc>
      </w:tr>
      <w:tr w:rsidR="00FA46E9" w:rsidRPr="00A76F09" w14:paraId="5A155861" w14:textId="77777777" w:rsidTr="00FD117D">
        <w:trPr>
          <w:trHeight w:val="414"/>
        </w:trPr>
        <w:tc>
          <w:tcPr>
            <w:tcW w:w="2046" w:type="dxa"/>
            <w:shd w:val="clear" w:color="auto" w:fill="FFFFFF" w:themeFill="background1"/>
          </w:tcPr>
          <w:p w14:paraId="56FEE7D7" w14:textId="78F05E1C" w:rsidR="00FA46E9" w:rsidRPr="00FD117D" w:rsidRDefault="00216D0D" w:rsidP="001810D0">
            <w:pPr>
              <w:tabs>
                <w:tab w:val="left" w:pos="730"/>
              </w:tabs>
              <w:rPr>
                <w:rFonts w:eastAsia="Calibri" w:cs="Arial"/>
                <w:color w:val="000000" w:themeColor="text1"/>
              </w:rPr>
            </w:pPr>
            <w:proofErr w:type="spellStart"/>
            <w:r w:rsidRPr="00FD117D">
              <w:rPr>
                <w:rFonts w:cs="Arial"/>
              </w:rPr>
              <w:t>Kanonkop</w:t>
            </w:r>
            <w:proofErr w:type="spellEnd"/>
            <w:r w:rsidR="00615057" w:rsidRPr="00FD117D">
              <w:rPr>
                <w:rFonts w:cs="Arial"/>
              </w:rPr>
              <w:t xml:space="preserve"> Single GST</w:t>
            </w:r>
          </w:p>
        </w:tc>
        <w:tc>
          <w:tcPr>
            <w:tcW w:w="1560" w:type="dxa"/>
            <w:shd w:val="clear" w:color="auto" w:fill="FFFFFF" w:themeFill="background1"/>
          </w:tcPr>
          <w:p w14:paraId="0C111932" w14:textId="4ED38343" w:rsidR="00FA46E9" w:rsidRPr="00FD117D" w:rsidRDefault="00216D0D" w:rsidP="001810D0">
            <w:pPr>
              <w:rPr>
                <w:rFonts w:eastAsia="Calibri" w:cs="Arial"/>
                <w:color w:val="000000" w:themeColor="text1"/>
              </w:rPr>
            </w:pPr>
            <w:r w:rsidRPr="00FD117D">
              <w:rPr>
                <w:rFonts w:eastAsia="Calibri" w:cs="Arial"/>
                <w:bCs/>
                <w:color w:val="000000" w:themeColor="text1"/>
                <w:lang w:val="en-GB"/>
              </w:rPr>
              <w:t>Telkom</w:t>
            </w:r>
          </w:p>
        </w:tc>
        <w:tc>
          <w:tcPr>
            <w:tcW w:w="3543" w:type="dxa"/>
            <w:shd w:val="clear" w:color="auto" w:fill="FFFFFF" w:themeFill="background1"/>
          </w:tcPr>
          <w:p w14:paraId="070050D5" w14:textId="737CC569" w:rsidR="00FA46E9" w:rsidRPr="00FD117D" w:rsidRDefault="00615057" w:rsidP="001810D0">
            <w:pPr>
              <w:rPr>
                <w:rFonts w:eastAsia="Calibri" w:cs="Arial"/>
                <w:color w:val="000000" w:themeColor="text1"/>
              </w:rPr>
            </w:pPr>
            <w:r w:rsidRPr="00FD117D">
              <w:rPr>
                <w:rFonts w:eastAsia="Calibri" w:cs="Arial"/>
                <w:color w:val="000000" w:themeColor="text1"/>
              </w:rPr>
              <w:t>-33.825586°, 18.604919°</w:t>
            </w:r>
          </w:p>
        </w:tc>
        <w:tc>
          <w:tcPr>
            <w:tcW w:w="1843" w:type="dxa"/>
            <w:shd w:val="clear" w:color="auto" w:fill="FFFFFF" w:themeFill="background1"/>
          </w:tcPr>
          <w:p w14:paraId="3229C1AA" w14:textId="11DB3B32" w:rsidR="00FA46E9" w:rsidRPr="00FD117D" w:rsidRDefault="00615057" w:rsidP="001810D0">
            <w:pPr>
              <w:jc w:val="center"/>
              <w:rPr>
                <w:rFonts w:eastAsia="Calibri" w:cs="Arial"/>
                <w:color w:val="000000" w:themeColor="text1"/>
              </w:rPr>
            </w:pPr>
            <w:r w:rsidRPr="00FD117D">
              <w:rPr>
                <w:rFonts w:eastAsia="Calibri" w:cs="Arial"/>
                <w:color w:val="000000" w:themeColor="text1"/>
              </w:rPr>
              <w:t>YES</w:t>
            </w:r>
          </w:p>
        </w:tc>
        <w:tc>
          <w:tcPr>
            <w:tcW w:w="1621" w:type="dxa"/>
            <w:shd w:val="clear" w:color="auto" w:fill="FFFFFF" w:themeFill="background1"/>
          </w:tcPr>
          <w:p w14:paraId="06F758C6" w14:textId="4B6E8C0E" w:rsidR="00FA46E9" w:rsidRPr="00FD117D" w:rsidRDefault="00615057" w:rsidP="001810D0">
            <w:pPr>
              <w:jc w:val="center"/>
              <w:rPr>
                <w:rFonts w:eastAsia="Calibri" w:cs="Arial"/>
                <w:color w:val="000000" w:themeColor="text1"/>
              </w:rPr>
            </w:pPr>
            <w:r w:rsidRPr="00FD117D">
              <w:rPr>
                <w:rFonts w:eastAsia="Calibri" w:cs="Arial"/>
                <w:color w:val="000000" w:themeColor="text1"/>
              </w:rPr>
              <w:t>YES</w:t>
            </w:r>
          </w:p>
        </w:tc>
      </w:tr>
      <w:tr w:rsidR="00FA46E9" w:rsidRPr="00E36784" w14:paraId="671B74D9" w14:textId="77777777" w:rsidTr="00FD117D">
        <w:trPr>
          <w:trHeight w:val="414"/>
        </w:trPr>
        <w:tc>
          <w:tcPr>
            <w:tcW w:w="2046" w:type="dxa"/>
            <w:shd w:val="clear" w:color="auto" w:fill="FFFFFF" w:themeFill="background1"/>
          </w:tcPr>
          <w:p w14:paraId="00235847" w14:textId="756B4CBC" w:rsidR="00FA46E9" w:rsidRPr="00FD117D" w:rsidRDefault="00FA46E9" w:rsidP="001810D0">
            <w:pPr>
              <w:tabs>
                <w:tab w:val="left" w:pos="730"/>
              </w:tabs>
              <w:rPr>
                <w:rFonts w:cs="Arial"/>
              </w:rPr>
            </w:pPr>
            <w:r w:rsidRPr="00FD117D">
              <w:rPr>
                <w:rFonts w:cs="Arial"/>
              </w:rPr>
              <w:t>Napier Single GSR</w:t>
            </w:r>
          </w:p>
        </w:tc>
        <w:tc>
          <w:tcPr>
            <w:tcW w:w="1560" w:type="dxa"/>
            <w:shd w:val="clear" w:color="auto" w:fill="FFFFFF" w:themeFill="background1"/>
          </w:tcPr>
          <w:p w14:paraId="66FE4B5F" w14:textId="03A7E3C2" w:rsidR="00FA46E9" w:rsidRPr="00FD117D" w:rsidRDefault="00FA46E9" w:rsidP="001810D0">
            <w:pPr>
              <w:rPr>
                <w:rFonts w:cs="Arial"/>
              </w:rPr>
            </w:pPr>
            <w:r w:rsidRPr="00FD117D">
              <w:rPr>
                <w:rFonts w:cs="Arial"/>
              </w:rPr>
              <w:t>Eskom</w:t>
            </w:r>
          </w:p>
        </w:tc>
        <w:tc>
          <w:tcPr>
            <w:tcW w:w="3543" w:type="dxa"/>
            <w:shd w:val="clear" w:color="auto" w:fill="FFFFFF" w:themeFill="background1"/>
          </w:tcPr>
          <w:p w14:paraId="449E6277" w14:textId="54FCF1C2" w:rsidR="00FA46E9" w:rsidRPr="00FD117D" w:rsidRDefault="00FA46E9" w:rsidP="001810D0">
            <w:pPr>
              <w:rPr>
                <w:rFonts w:cs="Arial"/>
              </w:rPr>
            </w:pPr>
            <w:r w:rsidRPr="00FD117D">
              <w:rPr>
                <w:rFonts w:cs="Arial"/>
              </w:rPr>
              <w:t>-34.5298861111°, 19.8909777778°</w:t>
            </w:r>
          </w:p>
        </w:tc>
        <w:tc>
          <w:tcPr>
            <w:tcW w:w="1843" w:type="dxa"/>
            <w:shd w:val="clear" w:color="auto" w:fill="FFFFFF" w:themeFill="background1"/>
          </w:tcPr>
          <w:p w14:paraId="0B344720" w14:textId="2806A445" w:rsidR="00FA46E9" w:rsidRPr="00FD117D" w:rsidRDefault="00FA46E9" w:rsidP="001810D0">
            <w:pPr>
              <w:jc w:val="center"/>
              <w:rPr>
                <w:rFonts w:cs="Arial"/>
              </w:rPr>
            </w:pPr>
            <w:r w:rsidRPr="00FD117D">
              <w:rPr>
                <w:rFonts w:cs="Arial"/>
              </w:rPr>
              <w:t>YES</w:t>
            </w:r>
          </w:p>
        </w:tc>
        <w:tc>
          <w:tcPr>
            <w:tcW w:w="1621" w:type="dxa"/>
            <w:shd w:val="clear" w:color="auto" w:fill="FFFFFF" w:themeFill="background1"/>
          </w:tcPr>
          <w:p w14:paraId="6F994C92" w14:textId="21D8B1BA" w:rsidR="00FA46E9" w:rsidRPr="00FD117D" w:rsidRDefault="00FA46E9" w:rsidP="001810D0">
            <w:pPr>
              <w:jc w:val="center"/>
              <w:rPr>
                <w:rFonts w:cs="Arial"/>
              </w:rPr>
            </w:pPr>
            <w:r w:rsidRPr="00FD117D">
              <w:rPr>
                <w:rFonts w:cs="Arial"/>
              </w:rPr>
              <w:t>YES</w:t>
            </w:r>
          </w:p>
        </w:tc>
      </w:tr>
    </w:tbl>
    <w:p w14:paraId="4C6C6FA4" w14:textId="77777777" w:rsidR="00BE0F2D" w:rsidRPr="00E36784" w:rsidRDefault="00BE0F2D" w:rsidP="001810D0">
      <w:pPr>
        <w:rPr>
          <w:rFonts w:cs="Arial"/>
          <w:b/>
          <w:lang w:val="en-GB" w:eastAsia="de-DE"/>
        </w:rPr>
      </w:pPr>
    </w:p>
    <w:p w14:paraId="0CD2A4A8" w14:textId="31BA986D" w:rsidR="00BE0F2D" w:rsidRPr="00E36784" w:rsidRDefault="00BE0F2D" w:rsidP="001810D0">
      <w:pPr>
        <w:rPr>
          <w:rFonts w:eastAsia="Calibri" w:cs="Arial"/>
        </w:rPr>
      </w:pPr>
    </w:p>
    <w:sectPr w:rsidR="00BE0F2D" w:rsidRPr="00E36784" w:rsidSect="00DB3BFF">
      <w:headerReference w:type="first" r:id="rId24"/>
      <w:pgSz w:w="11907" w:h="16840" w:code="9"/>
      <w:pgMar w:top="1440" w:right="1008"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C46BA2" w14:textId="77777777" w:rsidR="00712E50" w:rsidRDefault="00712E50">
      <w:r>
        <w:separator/>
      </w:r>
    </w:p>
  </w:endnote>
  <w:endnote w:type="continuationSeparator" w:id="0">
    <w:p w14:paraId="75C7A09F" w14:textId="77777777" w:rsidR="00712E50" w:rsidRDefault="00712E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2F9D67" w14:textId="6CA5AD62" w:rsidR="00D4270E" w:rsidRPr="005A1A49" w:rsidRDefault="00323339" w:rsidP="009D3A4D">
    <w:pPr>
      <w:pStyle w:val="Footer"/>
      <w:pBdr>
        <w:top w:val="single" w:sz="4" w:space="0" w:color="auto"/>
      </w:pBdr>
      <w:tabs>
        <w:tab w:val="clear" w:pos="4320"/>
        <w:tab w:val="clear" w:pos="8222"/>
        <w:tab w:val="center" w:pos="4729"/>
        <w:tab w:val="right" w:pos="9459"/>
      </w:tabs>
      <w:rPr>
        <w:rFonts w:cs="Arial"/>
        <w:snapToGrid w:val="0"/>
        <w:sz w:val="16"/>
        <w:szCs w:val="16"/>
      </w:rPr>
    </w:pPr>
    <w:r w:rsidRPr="00323339">
      <w:rPr>
        <w:sz w:val="16"/>
        <w:szCs w:val="16"/>
      </w:rPr>
      <w:t>ATNS/HO/RFP</w:t>
    </w:r>
    <w:r w:rsidR="0035406C">
      <w:rPr>
        <w:sz w:val="16"/>
        <w:szCs w:val="16"/>
      </w:rPr>
      <w:t xml:space="preserve"> </w:t>
    </w:r>
    <w:r w:rsidR="005A1A49" w:rsidRPr="005A1A49">
      <w:rPr>
        <w:sz w:val="16"/>
        <w:szCs w:val="16"/>
      </w:rPr>
      <w:t>WA</w:t>
    </w:r>
    <w:r w:rsidR="005A1A49">
      <w:rPr>
        <w:sz w:val="16"/>
        <w:szCs w:val="16"/>
      </w:rPr>
      <w:t xml:space="preserve">M EXPANSION </w:t>
    </w:r>
    <w:r w:rsidR="005A1A49" w:rsidRPr="005A1A49">
      <w:rPr>
        <w:sz w:val="16"/>
        <w:szCs w:val="16"/>
      </w:rPr>
      <w:t xml:space="preserve">SHELTERS </w:t>
    </w:r>
    <w:r w:rsidR="005A1A49">
      <w:rPr>
        <w:sz w:val="16"/>
        <w:szCs w:val="16"/>
      </w:rPr>
      <w:t>&amp;</w:t>
    </w:r>
    <w:r w:rsidR="005A1A49" w:rsidRPr="005A1A49">
      <w:rPr>
        <w:sz w:val="16"/>
        <w:szCs w:val="16"/>
      </w:rPr>
      <w:t xml:space="preserve"> CIVIL WORKS      </w:t>
    </w:r>
    <w:r w:rsidR="00D4270E" w:rsidRPr="005A1A49">
      <w:rPr>
        <w:rFonts w:cs="Arial"/>
        <w:snapToGrid w:val="0"/>
        <w:sz w:val="16"/>
        <w:szCs w:val="16"/>
      </w:rPr>
      <w:t>Page</w:t>
    </w:r>
    <w:r w:rsidR="0035406C" w:rsidRPr="005A1A49">
      <w:rPr>
        <w:rFonts w:cs="Arial"/>
        <w:snapToGrid w:val="0"/>
        <w:sz w:val="16"/>
        <w:szCs w:val="16"/>
      </w:rPr>
      <w:t xml:space="preserve"> </w:t>
    </w:r>
    <w:r w:rsidR="00D4270E" w:rsidRPr="005A1A49">
      <w:rPr>
        <w:rFonts w:cs="Arial"/>
        <w:snapToGrid w:val="0"/>
        <w:sz w:val="16"/>
        <w:szCs w:val="16"/>
      </w:rPr>
      <w:fldChar w:fldCharType="begin"/>
    </w:r>
    <w:r w:rsidR="00D4270E" w:rsidRPr="005A1A49">
      <w:rPr>
        <w:rFonts w:cs="Arial"/>
        <w:snapToGrid w:val="0"/>
        <w:sz w:val="16"/>
        <w:szCs w:val="16"/>
      </w:rPr>
      <w:instrText xml:space="preserve"> PAGE  \* Arabic  \* MERGEFORMAT </w:instrText>
    </w:r>
    <w:r w:rsidR="00D4270E" w:rsidRPr="005A1A49">
      <w:rPr>
        <w:rFonts w:cs="Arial"/>
        <w:snapToGrid w:val="0"/>
        <w:sz w:val="16"/>
        <w:szCs w:val="16"/>
      </w:rPr>
      <w:fldChar w:fldCharType="separate"/>
    </w:r>
    <w:r w:rsidR="00D4270E" w:rsidRPr="005A1A49">
      <w:rPr>
        <w:rFonts w:cs="Arial"/>
        <w:noProof/>
        <w:snapToGrid w:val="0"/>
        <w:sz w:val="16"/>
        <w:szCs w:val="16"/>
      </w:rPr>
      <w:t>19</w:t>
    </w:r>
    <w:r w:rsidR="00D4270E" w:rsidRPr="005A1A49">
      <w:rPr>
        <w:rFonts w:cs="Arial"/>
        <w:snapToGrid w:val="0"/>
        <w:sz w:val="16"/>
        <w:szCs w:val="16"/>
      </w:rPr>
      <w:fldChar w:fldCharType="end"/>
    </w:r>
    <w:r w:rsidR="0035406C" w:rsidRPr="005A1A49">
      <w:rPr>
        <w:rFonts w:cs="Arial"/>
        <w:snapToGrid w:val="0"/>
        <w:sz w:val="16"/>
        <w:szCs w:val="16"/>
      </w:rPr>
      <w:t xml:space="preserve"> </w:t>
    </w:r>
    <w:r w:rsidR="00D4270E" w:rsidRPr="005A1A49">
      <w:rPr>
        <w:rFonts w:cs="Arial"/>
        <w:snapToGrid w:val="0"/>
        <w:sz w:val="16"/>
        <w:szCs w:val="16"/>
      </w:rPr>
      <w:t>of</w:t>
    </w:r>
    <w:r w:rsidR="0035406C" w:rsidRPr="005A1A49">
      <w:rPr>
        <w:rFonts w:cs="Arial"/>
        <w:snapToGrid w:val="0"/>
        <w:sz w:val="16"/>
        <w:szCs w:val="16"/>
      </w:rPr>
      <w:t xml:space="preserve"> </w:t>
    </w:r>
    <w:r w:rsidR="00D4270E" w:rsidRPr="005A1A49">
      <w:rPr>
        <w:rFonts w:cs="Arial"/>
        <w:snapToGrid w:val="0"/>
        <w:sz w:val="16"/>
        <w:szCs w:val="16"/>
      </w:rPr>
      <w:fldChar w:fldCharType="begin"/>
    </w:r>
    <w:r w:rsidR="00D4270E" w:rsidRPr="005A1A49">
      <w:rPr>
        <w:rFonts w:cs="Arial"/>
        <w:snapToGrid w:val="0"/>
        <w:sz w:val="16"/>
        <w:szCs w:val="16"/>
      </w:rPr>
      <w:instrText xml:space="preserve"> NUMPAGES  \* Arabic  \* MERGEFORMAT </w:instrText>
    </w:r>
    <w:r w:rsidR="00D4270E" w:rsidRPr="005A1A49">
      <w:rPr>
        <w:rFonts w:cs="Arial"/>
        <w:snapToGrid w:val="0"/>
        <w:sz w:val="16"/>
        <w:szCs w:val="16"/>
      </w:rPr>
      <w:fldChar w:fldCharType="separate"/>
    </w:r>
    <w:r w:rsidR="00D4270E" w:rsidRPr="005A1A49">
      <w:rPr>
        <w:rFonts w:cs="Arial"/>
        <w:noProof/>
        <w:snapToGrid w:val="0"/>
        <w:sz w:val="16"/>
        <w:szCs w:val="16"/>
      </w:rPr>
      <w:t>27</w:t>
    </w:r>
    <w:r w:rsidR="00D4270E" w:rsidRPr="005A1A49">
      <w:rPr>
        <w:rFonts w:cs="Arial"/>
        <w:snapToGrid w:val="0"/>
        <w:sz w:val="16"/>
        <w:szCs w:val="16"/>
      </w:rPr>
      <w:fldChar w:fldCharType="end"/>
    </w:r>
    <w:bookmarkStart w:id="1" w:name="_Toc433111790"/>
    <w:bookmarkStart w:id="2" w:name="_Toc73778969"/>
    <w:bookmarkStart w:id="3" w:name="_Toc73936908"/>
    <w:r w:rsidR="00842C0C">
      <w:rPr>
        <w:rFonts w:ascii="Calibri" w:hAnsi="Calibri" w:cs="Arial"/>
        <w:snapToGrid w:val="0"/>
        <w:sz w:val="16"/>
        <w:szCs w:val="16"/>
      </w:rPr>
      <w:t xml:space="preserve">  </w:t>
    </w:r>
    <w:r w:rsidR="005A1A49">
      <w:rPr>
        <w:rFonts w:ascii="Calibri" w:hAnsi="Calibri" w:cs="Arial"/>
        <w:snapToGrid w:val="0"/>
        <w:sz w:val="16"/>
        <w:szCs w:val="16"/>
      </w:rPr>
      <w:tab/>
    </w:r>
    <w:r w:rsidR="00FD117D">
      <w:rPr>
        <w:rFonts w:cs="Arial"/>
        <w:snapToGrid w:val="0"/>
        <w:sz w:val="16"/>
        <w:szCs w:val="16"/>
      </w:rPr>
      <w:t>27</w:t>
    </w:r>
    <w:r w:rsidR="00EC313B">
      <w:rPr>
        <w:rFonts w:cs="Arial"/>
        <w:snapToGrid w:val="0"/>
        <w:sz w:val="16"/>
        <w:szCs w:val="16"/>
      </w:rPr>
      <w:t xml:space="preserve"> February</w:t>
    </w:r>
    <w:r w:rsidR="00D4270E" w:rsidRPr="005A1A49">
      <w:rPr>
        <w:rFonts w:cs="Arial"/>
        <w:snapToGrid w:val="0"/>
        <w:sz w:val="16"/>
        <w:szCs w:val="16"/>
      </w:rPr>
      <w:t xml:space="preserve"> 202</w:t>
    </w:r>
    <w:r w:rsidR="00EC313B">
      <w:rPr>
        <w:rFonts w:cs="Arial"/>
        <w:snapToGrid w:val="0"/>
        <w:sz w:val="16"/>
        <w:szCs w:val="16"/>
      </w:rPr>
      <w:t>3</w:t>
    </w:r>
    <w:bookmarkEnd w:id="1"/>
    <w:bookmarkEnd w:id="2"/>
    <w:bookmarkEnd w:id="3"/>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E1A8B2" w14:textId="22425168" w:rsidR="00D4270E" w:rsidRDefault="00475C16">
    <w:pPr>
      <w:pStyle w:val="Footer"/>
    </w:pPr>
    <w:r w:rsidRPr="00475C16">
      <w:rPr>
        <w:sz w:val="16"/>
        <w:szCs w:val="16"/>
      </w:rPr>
      <w:t xml:space="preserve">ATNS/HO/RFP __ </w:t>
    </w:r>
    <w:bookmarkStart w:id="4" w:name="_Hlk126825734"/>
    <w:r w:rsidR="00B8592D">
      <w:rPr>
        <w:sz w:val="16"/>
        <w:szCs w:val="16"/>
      </w:rPr>
      <w:t>WAM EXPANSION SHELTERS AND CIVIL WORKS</w:t>
    </w:r>
    <w:r w:rsidRPr="00475C16">
      <w:rPr>
        <w:sz w:val="16"/>
        <w:szCs w:val="16"/>
      </w:rPr>
      <w:t xml:space="preserve">      </w:t>
    </w:r>
    <w:bookmarkEnd w:id="4"/>
    <w:r w:rsidR="00D4270E" w:rsidRPr="00175B44">
      <w:rPr>
        <w:sz w:val="16"/>
        <w:szCs w:val="16"/>
      </w:rPr>
      <w:ptab w:relativeTo="margin" w:alignment="right" w:leader="none"/>
    </w:r>
    <w:r w:rsidR="00B8592D">
      <w:rPr>
        <w:sz w:val="16"/>
        <w:szCs w:val="16"/>
      </w:rPr>
      <w:t xml:space="preserve"> </w:t>
    </w:r>
    <w:r w:rsidR="00D4270E" w:rsidRPr="00175B44">
      <w:rPr>
        <w:sz w:val="16"/>
        <w:szCs w:val="16"/>
      </w:rPr>
      <w:t>2</w:t>
    </w:r>
    <w:r w:rsidR="00B8592D">
      <w:rPr>
        <w:sz w:val="16"/>
        <w:szCs w:val="16"/>
      </w:rPr>
      <w:t>023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5C67D5" w14:textId="77777777" w:rsidR="00712E50" w:rsidRDefault="00712E50">
      <w:r>
        <w:separator/>
      </w:r>
    </w:p>
  </w:footnote>
  <w:footnote w:type="continuationSeparator" w:id="0">
    <w:p w14:paraId="34D227C6" w14:textId="77777777" w:rsidR="00712E50" w:rsidRDefault="00712E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B055E" w14:textId="77777777" w:rsidR="00D4270E" w:rsidRDefault="00D4270E" w:rsidP="0028618C">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6E275" w14:textId="2D48AE5B" w:rsidR="00D4270E" w:rsidRDefault="00D4270E" w:rsidP="001B60B4">
    <w:pPr>
      <w:pStyle w:val="Header"/>
      <w:jc w:val="right"/>
    </w:pPr>
    <w:r>
      <w:rPr>
        <w:sz w:val="16"/>
        <w:szCs w:val="16"/>
      </w:rPr>
      <w:t xml:space="preserve">Volume </w:t>
    </w:r>
    <w:proofErr w:type="gramStart"/>
    <w:r>
      <w:rPr>
        <w:sz w:val="16"/>
        <w:szCs w:val="16"/>
      </w:rPr>
      <w:t>4 :</w:t>
    </w:r>
    <w:proofErr w:type="spellStart"/>
    <w:r>
      <w:rPr>
        <w:sz w:val="16"/>
        <w:szCs w:val="16"/>
      </w:rPr>
      <w:t>Intergrated</w:t>
    </w:r>
    <w:proofErr w:type="spellEnd"/>
    <w:proofErr w:type="gramEnd"/>
    <w:r>
      <w:rPr>
        <w:sz w:val="16"/>
        <w:szCs w:val="16"/>
      </w:rPr>
      <w:t xml:space="preserve"> Logistic Support </w:t>
    </w:r>
    <w:r w:rsidRPr="0089504F">
      <w:rPr>
        <w:sz w:val="16"/>
        <w:szCs w:val="16"/>
      </w:rPr>
      <w:t>Specifications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020A97C"/>
    <w:lvl w:ilvl="0">
      <w:start w:val="1"/>
      <w:numFmt w:val="upperLetter"/>
      <w:pStyle w:val="ListNumber3"/>
      <w:lvlText w:val="%1."/>
      <w:lvlJc w:val="left"/>
      <w:pPr>
        <w:tabs>
          <w:tab w:val="num" w:pos="926"/>
        </w:tabs>
        <w:ind w:left="926" w:hanging="360"/>
      </w:pPr>
      <w:rPr>
        <w:rFonts w:ascii="Times New Roman" w:eastAsia="Times New Roman" w:hAnsi="Times New Roman" w:cs="Times New Roman"/>
      </w:rPr>
    </w:lvl>
  </w:abstractNum>
  <w:abstractNum w:abstractNumId="1" w15:restartNumberingAfterBreak="0">
    <w:nsid w:val="09926224"/>
    <w:multiLevelType w:val="singleLevel"/>
    <w:tmpl w:val="BD527F1C"/>
    <w:lvl w:ilvl="0">
      <w:start w:val="1"/>
      <w:numFmt w:val="bullet"/>
      <w:pStyle w:val="aufzhlung"/>
      <w:lvlText w:val=""/>
      <w:lvlJc w:val="left"/>
      <w:pPr>
        <w:tabs>
          <w:tab w:val="num" w:pos="1211"/>
        </w:tabs>
        <w:ind w:left="1134" w:hanging="283"/>
      </w:pPr>
      <w:rPr>
        <w:rFonts w:ascii="Symbol" w:hAnsi="Symbol" w:hint="default"/>
      </w:rPr>
    </w:lvl>
  </w:abstractNum>
  <w:abstractNum w:abstractNumId="2" w15:restartNumberingAfterBreak="0">
    <w:nsid w:val="0D7865F2"/>
    <w:multiLevelType w:val="singleLevel"/>
    <w:tmpl w:val="0C9ABB96"/>
    <w:lvl w:ilvl="0">
      <w:start w:val="1"/>
      <w:numFmt w:val="bullet"/>
      <w:pStyle w:val="List2"/>
      <w:lvlText w:val=""/>
      <w:lvlJc w:val="left"/>
      <w:pPr>
        <w:tabs>
          <w:tab w:val="num" w:pos="360"/>
        </w:tabs>
        <w:ind w:left="360" w:hanging="360"/>
      </w:pPr>
      <w:rPr>
        <w:rFonts w:ascii="Symbol" w:hAnsi="Symbol" w:hint="default"/>
      </w:rPr>
    </w:lvl>
  </w:abstractNum>
  <w:abstractNum w:abstractNumId="3" w15:restartNumberingAfterBreak="0">
    <w:nsid w:val="10D31D4F"/>
    <w:multiLevelType w:val="multilevel"/>
    <w:tmpl w:val="1C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840725F"/>
    <w:multiLevelType w:val="singleLevel"/>
    <w:tmpl w:val="70A6015E"/>
    <w:lvl w:ilvl="0">
      <w:start w:val="1"/>
      <w:numFmt w:val="bullet"/>
      <w:pStyle w:val="List"/>
      <w:lvlText w:val=""/>
      <w:lvlJc w:val="left"/>
      <w:pPr>
        <w:tabs>
          <w:tab w:val="num" w:pos="360"/>
        </w:tabs>
        <w:ind w:left="360" w:hanging="360"/>
      </w:pPr>
      <w:rPr>
        <w:rFonts w:ascii="Symbol" w:hAnsi="Symbol" w:hint="default"/>
      </w:rPr>
    </w:lvl>
  </w:abstractNum>
  <w:abstractNum w:abstractNumId="5" w15:restartNumberingAfterBreak="0">
    <w:nsid w:val="18A64E90"/>
    <w:multiLevelType w:val="hybridMultilevel"/>
    <w:tmpl w:val="0AA6056C"/>
    <w:lvl w:ilvl="0" w:tplc="74926116">
      <w:start w:val="1"/>
      <w:numFmt w:val="decimal"/>
      <w:lvlText w:val="%1."/>
      <w:lvlJc w:val="left"/>
      <w:pPr>
        <w:ind w:left="720" w:hanging="360"/>
      </w:pPr>
      <w:rPr>
        <w:rFonts w:hint="default"/>
        <w:b/>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 w15:restartNumberingAfterBreak="0">
    <w:nsid w:val="31775430"/>
    <w:multiLevelType w:val="multilevel"/>
    <w:tmpl w:val="46B040CA"/>
    <w:lvl w:ilvl="0">
      <w:start w:val="1"/>
      <w:numFmt w:val="decimal"/>
      <w:pStyle w:val="Heading1"/>
      <w:lvlText w:val="%1"/>
      <w:lvlJc w:val="left"/>
      <w:pPr>
        <w:ind w:left="432" w:hanging="432"/>
      </w:pPr>
    </w:lvl>
    <w:lvl w:ilvl="1">
      <w:start w:val="1"/>
      <w:numFmt w:val="decimal"/>
      <w:pStyle w:val="Heading2"/>
      <w:lvlText w:val="%1.%2"/>
      <w:lvlJc w:val="left"/>
      <w:pPr>
        <w:ind w:left="576" w:hanging="576"/>
      </w:pPr>
      <w:rPr>
        <w:sz w:val="22"/>
        <w:szCs w:val="22"/>
      </w:rPr>
    </w:lvl>
    <w:lvl w:ilvl="2">
      <w:start w:val="1"/>
      <w:numFmt w:val="decimal"/>
      <w:pStyle w:val="Heading3"/>
      <w:lvlText w:val="%1.%2.%3"/>
      <w:lvlJc w:val="left"/>
      <w:pPr>
        <w:ind w:left="720" w:hanging="720"/>
      </w:pPr>
      <w:rPr>
        <w:b w:val="0"/>
        <w:bCs/>
        <w:sz w:val="20"/>
        <w:szCs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3E928A7"/>
    <w:multiLevelType w:val="singleLevel"/>
    <w:tmpl w:val="CB0AEB28"/>
    <w:lvl w:ilvl="0">
      <w:start w:val="1"/>
      <w:numFmt w:val="bullet"/>
      <w:pStyle w:val="List3"/>
      <w:lvlText w:val=""/>
      <w:lvlJc w:val="left"/>
      <w:pPr>
        <w:tabs>
          <w:tab w:val="num" w:pos="360"/>
        </w:tabs>
        <w:ind w:left="360" w:hanging="360"/>
      </w:pPr>
      <w:rPr>
        <w:rFonts w:ascii="Symbol" w:hAnsi="Symbol" w:hint="default"/>
      </w:rPr>
    </w:lvl>
  </w:abstractNum>
  <w:abstractNum w:abstractNumId="8" w15:restartNumberingAfterBreak="0">
    <w:nsid w:val="385D152C"/>
    <w:multiLevelType w:val="singleLevel"/>
    <w:tmpl w:val="AF1405C6"/>
    <w:lvl w:ilvl="0">
      <w:start w:val="1"/>
      <w:numFmt w:val="bullet"/>
      <w:pStyle w:val="List5"/>
      <w:lvlText w:val=""/>
      <w:lvlJc w:val="left"/>
      <w:pPr>
        <w:tabs>
          <w:tab w:val="num" w:pos="360"/>
        </w:tabs>
        <w:ind w:left="360" w:hanging="360"/>
      </w:pPr>
      <w:rPr>
        <w:rFonts w:ascii="Symbol" w:hAnsi="Symbol" w:hint="default"/>
      </w:rPr>
    </w:lvl>
  </w:abstractNum>
  <w:abstractNum w:abstractNumId="9" w15:restartNumberingAfterBreak="0">
    <w:nsid w:val="456879D7"/>
    <w:multiLevelType w:val="hybridMultilevel"/>
    <w:tmpl w:val="9ACCEDFE"/>
    <w:lvl w:ilvl="0" w:tplc="04090001">
      <w:start w:val="1"/>
      <w:numFmt w:val="bullet"/>
      <w:lvlText w:val=""/>
      <w:lvlJc w:val="left"/>
      <w:pPr>
        <w:ind w:left="-72" w:hanging="360"/>
      </w:pPr>
      <w:rPr>
        <w:rFonts w:ascii="Symbol" w:hAnsi="Symbol" w:hint="default"/>
      </w:rPr>
    </w:lvl>
    <w:lvl w:ilvl="1" w:tplc="04090003">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10" w15:restartNumberingAfterBreak="0">
    <w:nsid w:val="53301D08"/>
    <w:multiLevelType w:val="hybridMultilevel"/>
    <w:tmpl w:val="7418608E"/>
    <w:lvl w:ilvl="0" w:tplc="B20E46A6">
      <w:start w:val="1"/>
      <w:numFmt w:val="decimal"/>
      <w:lvlText w:val="CHAPTER %1:"/>
      <w:lvlJc w:val="left"/>
      <w:pPr>
        <w:ind w:left="3196" w:hanging="360"/>
      </w:pPr>
      <w:rPr>
        <w:rFonts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3773304"/>
    <w:multiLevelType w:val="multilevel"/>
    <w:tmpl w:val="EE5CD19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2" w15:restartNumberingAfterBreak="0">
    <w:nsid w:val="5750587B"/>
    <w:multiLevelType w:val="hybridMultilevel"/>
    <w:tmpl w:val="56763FB6"/>
    <w:lvl w:ilvl="0" w:tplc="A7F4E932">
      <w:start w:val="1"/>
      <w:numFmt w:val="decimal"/>
      <w:pStyle w:val="Style9"/>
      <w:lvlText w:val="6.8.4.%1"/>
      <w:lvlJc w:val="left"/>
      <w:pPr>
        <w:ind w:left="1800" w:hanging="360"/>
      </w:pPr>
      <w:rPr>
        <w:rFonts w:hint="default"/>
      </w:rPr>
    </w:lvl>
    <w:lvl w:ilvl="1" w:tplc="1C090019" w:tentative="1">
      <w:start w:val="1"/>
      <w:numFmt w:val="lowerLetter"/>
      <w:lvlText w:val="%2."/>
      <w:lvlJc w:val="left"/>
      <w:pPr>
        <w:ind w:left="2520" w:hanging="360"/>
      </w:pPr>
    </w:lvl>
    <w:lvl w:ilvl="2" w:tplc="1C09001B" w:tentative="1">
      <w:start w:val="1"/>
      <w:numFmt w:val="lowerRoman"/>
      <w:lvlText w:val="%3."/>
      <w:lvlJc w:val="right"/>
      <w:pPr>
        <w:ind w:left="3240" w:hanging="180"/>
      </w:pPr>
    </w:lvl>
    <w:lvl w:ilvl="3" w:tplc="1C09000F" w:tentative="1">
      <w:start w:val="1"/>
      <w:numFmt w:val="decimal"/>
      <w:lvlText w:val="%4."/>
      <w:lvlJc w:val="left"/>
      <w:pPr>
        <w:ind w:left="3960" w:hanging="360"/>
      </w:pPr>
    </w:lvl>
    <w:lvl w:ilvl="4" w:tplc="1C090019" w:tentative="1">
      <w:start w:val="1"/>
      <w:numFmt w:val="lowerLetter"/>
      <w:lvlText w:val="%5."/>
      <w:lvlJc w:val="left"/>
      <w:pPr>
        <w:ind w:left="4680" w:hanging="360"/>
      </w:pPr>
    </w:lvl>
    <w:lvl w:ilvl="5" w:tplc="1C09001B" w:tentative="1">
      <w:start w:val="1"/>
      <w:numFmt w:val="lowerRoman"/>
      <w:lvlText w:val="%6."/>
      <w:lvlJc w:val="right"/>
      <w:pPr>
        <w:ind w:left="5400" w:hanging="180"/>
      </w:pPr>
    </w:lvl>
    <w:lvl w:ilvl="6" w:tplc="1C09000F" w:tentative="1">
      <w:start w:val="1"/>
      <w:numFmt w:val="decimal"/>
      <w:lvlText w:val="%7."/>
      <w:lvlJc w:val="left"/>
      <w:pPr>
        <w:ind w:left="6120" w:hanging="360"/>
      </w:pPr>
    </w:lvl>
    <w:lvl w:ilvl="7" w:tplc="1C090019" w:tentative="1">
      <w:start w:val="1"/>
      <w:numFmt w:val="lowerLetter"/>
      <w:lvlText w:val="%8."/>
      <w:lvlJc w:val="left"/>
      <w:pPr>
        <w:ind w:left="6840" w:hanging="360"/>
      </w:pPr>
    </w:lvl>
    <w:lvl w:ilvl="8" w:tplc="1C09001B" w:tentative="1">
      <w:start w:val="1"/>
      <w:numFmt w:val="lowerRoman"/>
      <w:lvlText w:val="%9."/>
      <w:lvlJc w:val="right"/>
      <w:pPr>
        <w:ind w:left="7560" w:hanging="180"/>
      </w:pPr>
    </w:lvl>
  </w:abstractNum>
  <w:abstractNum w:abstractNumId="13" w15:restartNumberingAfterBreak="0">
    <w:nsid w:val="5C614CA7"/>
    <w:multiLevelType w:val="singleLevel"/>
    <w:tmpl w:val="F0D8279E"/>
    <w:lvl w:ilvl="0">
      <w:start w:val="1"/>
      <w:numFmt w:val="bullet"/>
      <w:pStyle w:val="List4"/>
      <w:lvlText w:val=""/>
      <w:lvlJc w:val="left"/>
      <w:pPr>
        <w:tabs>
          <w:tab w:val="num" w:pos="360"/>
        </w:tabs>
        <w:ind w:left="360" w:hanging="360"/>
      </w:pPr>
      <w:rPr>
        <w:rFonts w:ascii="Symbol" w:hAnsi="Symbol" w:hint="default"/>
      </w:rPr>
    </w:lvl>
  </w:abstractNum>
  <w:num w:numId="1" w16cid:durableId="859200679">
    <w:abstractNumId w:val="4"/>
  </w:num>
  <w:num w:numId="2" w16cid:durableId="710567791">
    <w:abstractNumId w:val="2"/>
  </w:num>
  <w:num w:numId="3" w16cid:durableId="380594027">
    <w:abstractNumId w:val="7"/>
  </w:num>
  <w:num w:numId="4" w16cid:durableId="715276795">
    <w:abstractNumId w:val="13"/>
  </w:num>
  <w:num w:numId="5" w16cid:durableId="8412461">
    <w:abstractNumId w:val="8"/>
  </w:num>
  <w:num w:numId="6" w16cid:durableId="298343265">
    <w:abstractNumId w:val="1"/>
  </w:num>
  <w:num w:numId="7" w16cid:durableId="1441950296">
    <w:abstractNumId w:val="0"/>
  </w:num>
  <w:num w:numId="8" w16cid:durableId="88163971">
    <w:abstractNumId w:val="3"/>
  </w:num>
  <w:num w:numId="9" w16cid:durableId="811407098">
    <w:abstractNumId w:val="10"/>
  </w:num>
  <w:num w:numId="10" w16cid:durableId="1114327439">
    <w:abstractNumId w:val="11"/>
  </w:num>
  <w:num w:numId="11" w16cid:durableId="1980649559">
    <w:abstractNumId w:val="6"/>
  </w:num>
  <w:num w:numId="12" w16cid:durableId="1665862046">
    <w:abstractNumId w:val="12"/>
  </w:num>
  <w:num w:numId="13" w16cid:durableId="1436092985">
    <w:abstractNumId w:val="9"/>
  </w:num>
  <w:num w:numId="14" w16cid:durableId="80670780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80778129">
    <w:abstractNumId w:val="6"/>
  </w:num>
  <w:num w:numId="16" w16cid:durableId="91441629">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tDQyNzUzszCyMDE3NTZV0lEKTi0uzszPAykwNKsFAFc958otAAAA"/>
  </w:docVars>
  <w:rsids>
    <w:rsidRoot w:val="00F51A8B"/>
    <w:rsid w:val="00000765"/>
    <w:rsid w:val="000014C7"/>
    <w:rsid w:val="00001F33"/>
    <w:rsid w:val="0000283B"/>
    <w:rsid w:val="00002C7A"/>
    <w:rsid w:val="00004279"/>
    <w:rsid w:val="000044ED"/>
    <w:rsid w:val="00006B7C"/>
    <w:rsid w:val="00010146"/>
    <w:rsid w:val="00011CA9"/>
    <w:rsid w:val="00012305"/>
    <w:rsid w:val="00012744"/>
    <w:rsid w:val="000146B2"/>
    <w:rsid w:val="00014B82"/>
    <w:rsid w:val="00016231"/>
    <w:rsid w:val="00017ECB"/>
    <w:rsid w:val="00020C97"/>
    <w:rsid w:val="00021087"/>
    <w:rsid w:val="000212CE"/>
    <w:rsid w:val="0002368D"/>
    <w:rsid w:val="00023FA0"/>
    <w:rsid w:val="00024008"/>
    <w:rsid w:val="00024D59"/>
    <w:rsid w:val="00024F3B"/>
    <w:rsid w:val="000301B5"/>
    <w:rsid w:val="00035C70"/>
    <w:rsid w:val="00036212"/>
    <w:rsid w:val="0003650B"/>
    <w:rsid w:val="00037275"/>
    <w:rsid w:val="000403B3"/>
    <w:rsid w:val="0004150B"/>
    <w:rsid w:val="00042D1D"/>
    <w:rsid w:val="000438D2"/>
    <w:rsid w:val="00047434"/>
    <w:rsid w:val="00052463"/>
    <w:rsid w:val="000532F0"/>
    <w:rsid w:val="00053EE6"/>
    <w:rsid w:val="0005422C"/>
    <w:rsid w:val="00054F22"/>
    <w:rsid w:val="00056B07"/>
    <w:rsid w:val="000574F6"/>
    <w:rsid w:val="00060842"/>
    <w:rsid w:val="00061267"/>
    <w:rsid w:val="00063AB2"/>
    <w:rsid w:val="00070922"/>
    <w:rsid w:val="0007125B"/>
    <w:rsid w:val="00072282"/>
    <w:rsid w:val="00072CCD"/>
    <w:rsid w:val="00076636"/>
    <w:rsid w:val="00077634"/>
    <w:rsid w:val="000778E8"/>
    <w:rsid w:val="00080FF6"/>
    <w:rsid w:val="0008172D"/>
    <w:rsid w:val="00081FE0"/>
    <w:rsid w:val="000828CB"/>
    <w:rsid w:val="00082C80"/>
    <w:rsid w:val="00083A1D"/>
    <w:rsid w:val="000879BD"/>
    <w:rsid w:val="000916F2"/>
    <w:rsid w:val="00091701"/>
    <w:rsid w:val="00092A37"/>
    <w:rsid w:val="00092B54"/>
    <w:rsid w:val="00094715"/>
    <w:rsid w:val="00095F51"/>
    <w:rsid w:val="00097682"/>
    <w:rsid w:val="000979BF"/>
    <w:rsid w:val="000A3EF2"/>
    <w:rsid w:val="000A4394"/>
    <w:rsid w:val="000A43A5"/>
    <w:rsid w:val="000A4B83"/>
    <w:rsid w:val="000A53F6"/>
    <w:rsid w:val="000A57FA"/>
    <w:rsid w:val="000A6205"/>
    <w:rsid w:val="000A777E"/>
    <w:rsid w:val="000B0495"/>
    <w:rsid w:val="000B2A18"/>
    <w:rsid w:val="000B47EE"/>
    <w:rsid w:val="000B491D"/>
    <w:rsid w:val="000B4A28"/>
    <w:rsid w:val="000B58A9"/>
    <w:rsid w:val="000B7B0B"/>
    <w:rsid w:val="000C34E6"/>
    <w:rsid w:val="000C3747"/>
    <w:rsid w:val="000C458E"/>
    <w:rsid w:val="000C6219"/>
    <w:rsid w:val="000D1EB5"/>
    <w:rsid w:val="000D3C68"/>
    <w:rsid w:val="000D6013"/>
    <w:rsid w:val="000D64F2"/>
    <w:rsid w:val="000D7B3B"/>
    <w:rsid w:val="000D7DA9"/>
    <w:rsid w:val="000E1D28"/>
    <w:rsid w:val="000E2AAA"/>
    <w:rsid w:val="000E2EDD"/>
    <w:rsid w:val="000E3E8D"/>
    <w:rsid w:val="000E54DD"/>
    <w:rsid w:val="000E66F5"/>
    <w:rsid w:val="000E748C"/>
    <w:rsid w:val="000E7A1B"/>
    <w:rsid w:val="000E7D91"/>
    <w:rsid w:val="000F0BC2"/>
    <w:rsid w:val="000F18F3"/>
    <w:rsid w:val="000F25B1"/>
    <w:rsid w:val="000F2FBB"/>
    <w:rsid w:val="000F5B58"/>
    <w:rsid w:val="000F5CE2"/>
    <w:rsid w:val="000F6D85"/>
    <w:rsid w:val="000F708D"/>
    <w:rsid w:val="000F7B41"/>
    <w:rsid w:val="00100090"/>
    <w:rsid w:val="00101E2A"/>
    <w:rsid w:val="00104A70"/>
    <w:rsid w:val="00104C85"/>
    <w:rsid w:val="001056A2"/>
    <w:rsid w:val="001065C6"/>
    <w:rsid w:val="00106EAE"/>
    <w:rsid w:val="00107257"/>
    <w:rsid w:val="00107780"/>
    <w:rsid w:val="00111B6A"/>
    <w:rsid w:val="001120E7"/>
    <w:rsid w:val="001136BE"/>
    <w:rsid w:val="0011456E"/>
    <w:rsid w:val="0011503F"/>
    <w:rsid w:val="001158E1"/>
    <w:rsid w:val="00120471"/>
    <w:rsid w:val="00122909"/>
    <w:rsid w:val="00123B43"/>
    <w:rsid w:val="001255E2"/>
    <w:rsid w:val="00126A9B"/>
    <w:rsid w:val="00126EA8"/>
    <w:rsid w:val="0013011E"/>
    <w:rsid w:val="001309C0"/>
    <w:rsid w:val="00132538"/>
    <w:rsid w:val="00132763"/>
    <w:rsid w:val="00132A60"/>
    <w:rsid w:val="001333E7"/>
    <w:rsid w:val="001346DC"/>
    <w:rsid w:val="00134CB9"/>
    <w:rsid w:val="0014109D"/>
    <w:rsid w:val="001429ED"/>
    <w:rsid w:val="00142C04"/>
    <w:rsid w:val="0014548C"/>
    <w:rsid w:val="001467C6"/>
    <w:rsid w:val="00150262"/>
    <w:rsid w:val="0015079C"/>
    <w:rsid w:val="00151EE2"/>
    <w:rsid w:val="00152272"/>
    <w:rsid w:val="00153311"/>
    <w:rsid w:val="00154687"/>
    <w:rsid w:val="001565EC"/>
    <w:rsid w:val="0016260A"/>
    <w:rsid w:val="0016320D"/>
    <w:rsid w:val="001634E1"/>
    <w:rsid w:val="0016415E"/>
    <w:rsid w:val="00166423"/>
    <w:rsid w:val="0017033E"/>
    <w:rsid w:val="00170C7B"/>
    <w:rsid w:val="00172B6F"/>
    <w:rsid w:val="00172F9D"/>
    <w:rsid w:val="0017410C"/>
    <w:rsid w:val="00174C27"/>
    <w:rsid w:val="00175B44"/>
    <w:rsid w:val="001810D0"/>
    <w:rsid w:val="001812E2"/>
    <w:rsid w:val="0018670D"/>
    <w:rsid w:val="00186792"/>
    <w:rsid w:val="00187CFA"/>
    <w:rsid w:val="0019096D"/>
    <w:rsid w:val="001916CF"/>
    <w:rsid w:val="001923A9"/>
    <w:rsid w:val="00193454"/>
    <w:rsid w:val="0019519A"/>
    <w:rsid w:val="00197FB8"/>
    <w:rsid w:val="001A19C0"/>
    <w:rsid w:val="001A1D3D"/>
    <w:rsid w:val="001A3E6B"/>
    <w:rsid w:val="001A3FF0"/>
    <w:rsid w:val="001A495A"/>
    <w:rsid w:val="001A6891"/>
    <w:rsid w:val="001B00D4"/>
    <w:rsid w:val="001B071D"/>
    <w:rsid w:val="001B11E6"/>
    <w:rsid w:val="001B2F31"/>
    <w:rsid w:val="001B34EF"/>
    <w:rsid w:val="001B59ED"/>
    <w:rsid w:val="001B60B4"/>
    <w:rsid w:val="001B624B"/>
    <w:rsid w:val="001C012E"/>
    <w:rsid w:val="001C177E"/>
    <w:rsid w:val="001C4195"/>
    <w:rsid w:val="001C419A"/>
    <w:rsid w:val="001C46D1"/>
    <w:rsid w:val="001C4DD2"/>
    <w:rsid w:val="001C4EA7"/>
    <w:rsid w:val="001C50C6"/>
    <w:rsid w:val="001D125B"/>
    <w:rsid w:val="001D3704"/>
    <w:rsid w:val="001D3BFD"/>
    <w:rsid w:val="001D4A84"/>
    <w:rsid w:val="001D5CD5"/>
    <w:rsid w:val="001D5EA1"/>
    <w:rsid w:val="001D5F70"/>
    <w:rsid w:val="001D6B25"/>
    <w:rsid w:val="001D7A8E"/>
    <w:rsid w:val="001E1E2F"/>
    <w:rsid w:val="001E24D4"/>
    <w:rsid w:val="001E25DF"/>
    <w:rsid w:val="001E2B07"/>
    <w:rsid w:val="001E3A67"/>
    <w:rsid w:val="001E3CE5"/>
    <w:rsid w:val="001E53A1"/>
    <w:rsid w:val="001F0D96"/>
    <w:rsid w:val="001F1B3F"/>
    <w:rsid w:val="001F1C8E"/>
    <w:rsid w:val="001F277F"/>
    <w:rsid w:val="001F28A8"/>
    <w:rsid w:val="001F3248"/>
    <w:rsid w:val="001F35BD"/>
    <w:rsid w:val="001F4092"/>
    <w:rsid w:val="001F56F8"/>
    <w:rsid w:val="001F6158"/>
    <w:rsid w:val="001F6202"/>
    <w:rsid w:val="001F7D4F"/>
    <w:rsid w:val="001F7FF1"/>
    <w:rsid w:val="00202462"/>
    <w:rsid w:val="00205FCA"/>
    <w:rsid w:val="00211941"/>
    <w:rsid w:val="00213DBC"/>
    <w:rsid w:val="00214391"/>
    <w:rsid w:val="002169C9"/>
    <w:rsid w:val="00216D0D"/>
    <w:rsid w:val="00220FB0"/>
    <w:rsid w:val="00222912"/>
    <w:rsid w:val="00224F73"/>
    <w:rsid w:val="002252DF"/>
    <w:rsid w:val="00226B7A"/>
    <w:rsid w:val="0022742A"/>
    <w:rsid w:val="00230D88"/>
    <w:rsid w:val="002326EB"/>
    <w:rsid w:val="0023443B"/>
    <w:rsid w:val="00234677"/>
    <w:rsid w:val="00234836"/>
    <w:rsid w:val="00234F9F"/>
    <w:rsid w:val="00237138"/>
    <w:rsid w:val="00237613"/>
    <w:rsid w:val="00240A31"/>
    <w:rsid w:val="00243653"/>
    <w:rsid w:val="0024465E"/>
    <w:rsid w:val="00247159"/>
    <w:rsid w:val="002514F9"/>
    <w:rsid w:val="0025238B"/>
    <w:rsid w:val="00252D9F"/>
    <w:rsid w:val="002532F7"/>
    <w:rsid w:val="00255DEF"/>
    <w:rsid w:val="002562E9"/>
    <w:rsid w:val="00261FF6"/>
    <w:rsid w:val="0026203E"/>
    <w:rsid w:val="00263DDD"/>
    <w:rsid w:val="00264BD2"/>
    <w:rsid w:val="002653DA"/>
    <w:rsid w:val="002673A2"/>
    <w:rsid w:val="0027126A"/>
    <w:rsid w:val="002726E8"/>
    <w:rsid w:val="002726F1"/>
    <w:rsid w:val="00277016"/>
    <w:rsid w:val="00277599"/>
    <w:rsid w:val="00277B1A"/>
    <w:rsid w:val="00277E91"/>
    <w:rsid w:val="0028009A"/>
    <w:rsid w:val="00280F35"/>
    <w:rsid w:val="00283C72"/>
    <w:rsid w:val="0028618C"/>
    <w:rsid w:val="002864A2"/>
    <w:rsid w:val="00286951"/>
    <w:rsid w:val="00287FC4"/>
    <w:rsid w:val="00291D65"/>
    <w:rsid w:val="002935C1"/>
    <w:rsid w:val="00293944"/>
    <w:rsid w:val="002956DC"/>
    <w:rsid w:val="002970DC"/>
    <w:rsid w:val="002A02F9"/>
    <w:rsid w:val="002A2077"/>
    <w:rsid w:val="002B11C5"/>
    <w:rsid w:val="002B1541"/>
    <w:rsid w:val="002B46B1"/>
    <w:rsid w:val="002B5C95"/>
    <w:rsid w:val="002B6E4D"/>
    <w:rsid w:val="002B72D0"/>
    <w:rsid w:val="002C1412"/>
    <w:rsid w:val="002C274B"/>
    <w:rsid w:val="002C2CFA"/>
    <w:rsid w:val="002C3425"/>
    <w:rsid w:val="002C470F"/>
    <w:rsid w:val="002D0AF4"/>
    <w:rsid w:val="002D2853"/>
    <w:rsid w:val="002D28EA"/>
    <w:rsid w:val="002D2C52"/>
    <w:rsid w:val="002D44A2"/>
    <w:rsid w:val="002D5FA4"/>
    <w:rsid w:val="002D70B0"/>
    <w:rsid w:val="002D7748"/>
    <w:rsid w:val="002E06A8"/>
    <w:rsid w:val="002E260F"/>
    <w:rsid w:val="002E34A0"/>
    <w:rsid w:val="002E5E23"/>
    <w:rsid w:val="002E7223"/>
    <w:rsid w:val="002E7513"/>
    <w:rsid w:val="002E7B80"/>
    <w:rsid w:val="002F31A4"/>
    <w:rsid w:val="002F3D66"/>
    <w:rsid w:val="002F6684"/>
    <w:rsid w:val="00301492"/>
    <w:rsid w:val="003017CC"/>
    <w:rsid w:val="00303431"/>
    <w:rsid w:val="00312129"/>
    <w:rsid w:val="00312457"/>
    <w:rsid w:val="00312B2A"/>
    <w:rsid w:val="0031320C"/>
    <w:rsid w:val="00314DCE"/>
    <w:rsid w:val="00320022"/>
    <w:rsid w:val="003205DD"/>
    <w:rsid w:val="00320B22"/>
    <w:rsid w:val="00323339"/>
    <w:rsid w:val="0032493C"/>
    <w:rsid w:val="00326EB6"/>
    <w:rsid w:val="003306EE"/>
    <w:rsid w:val="0033298F"/>
    <w:rsid w:val="00332DC5"/>
    <w:rsid w:val="00334C2F"/>
    <w:rsid w:val="00335F90"/>
    <w:rsid w:val="003378CB"/>
    <w:rsid w:val="0034062F"/>
    <w:rsid w:val="003428E3"/>
    <w:rsid w:val="00342DA3"/>
    <w:rsid w:val="00345051"/>
    <w:rsid w:val="00347A43"/>
    <w:rsid w:val="003523C4"/>
    <w:rsid w:val="0035240A"/>
    <w:rsid w:val="00352C41"/>
    <w:rsid w:val="0035406C"/>
    <w:rsid w:val="00354077"/>
    <w:rsid w:val="003540E3"/>
    <w:rsid w:val="00354BE1"/>
    <w:rsid w:val="00354FFF"/>
    <w:rsid w:val="0035549C"/>
    <w:rsid w:val="003577B7"/>
    <w:rsid w:val="00360D81"/>
    <w:rsid w:val="00366C36"/>
    <w:rsid w:val="00370482"/>
    <w:rsid w:val="0037126F"/>
    <w:rsid w:val="0037221C"/>
    <w:rsid w:val="003752AF"/>
    <w:rsid w:val="003753C5"/>
    <w:rsid w:val="00375A8C"/>
    <w:rsid w:val="00382C16"/>
    <w:rsid w:val="00383115"/>
    <w:rsid w:val="00384395"/>
    <w:rsid w:val="0038515A"/>
    <w:rsid w:val="00385499"/>
    <w:rsid w:val="00386814"/>
    <w:rsid w:val="003871D9"/>
    <w:rsid w:val="003876CE"/>
    <w:rsid w:val="0039012D"/>
    <w:rsid w:val="003909D1"/>
    <w:rsid w:val="00395B3B"/>
    <w:rsid w:val="00396B31"/>
    <w:rsid w:val="00397300"/>
    <w:rsid w:val="003A1012"/>
    <w:rsid w:val="003A212F"/>
    <w:rsid w:val="003A240F"/>
    <w:rsid w:val="003A28B4"/>
    <w:rsid w:val="003A4202"/>
    <w:rsid w:val="003A5AF9"/>
    <w:rsid w:val="003A60F9"/>
    <w:rsid w:val="003A775A"/>
    <w:rsid w:val="003A78DB"/>
    <w:rsid w:val="003B1C5F"/>
    <w:rsid w:val="003B4ABD"/>
    <w:rsid w:val="003B4F75"/>
    <w:rsid w:val="003B617A"/>
    <w:rsid w:val="003B619F"/>
    <w:rsid w:val="003B6897"/>
    <w:rsid w:val="003C4432"/>
    <w:rsid w:val="003C4667"/>
    <w:rsid w:val="003C4912"/>
    <w:rsid w:val="003D05C4"/>
    <w:rsid w:val="003D1CAA"/>
    <w:rsid w:val="003D46C5"/>
    <w:rsid w:val="003D4F2E"/>
    <w:rsid w:val="003D62DE"/>
    <w:rsid w:val="003D7C6F"/>
    <w:rsid w:val="003E09E7"/>
    <w:rsid w:val="003E174B"/>
    <w:rsid w:val="003E22D6"/>
    <w:rsid w:val="003E2991"/>
    <w:rsid w:val="003E29BA"/>
    <w:rsid w:val="003E2F79"/>
    <w:rsid w:val="003E38EE"/>
    <w:rsid w:val="003F27CE"/>
    <w:rsid w:val="003F37F9"/>
    <w:rsid w:val="003F6A78"/>
    <w:rsid w:val="004001B7"/>
    <w:rsid w:val="00400597"/>
    <w:rsid w:val="004012DC"/>
    <w:rsid w:val="004047A8"/>
    <w:rsid w:val="00405FDA"/>
    <w:rsid w:val="00410535"/>
    <w:rsid w:val="004110B0"/>
    <w:rsid w:val="00413109"/>
    <w:rsid w:val="00414B4B"/>
    <w:rsid w:val="00414B6F"/>
    <w:rsid w:val="00415455"/>
    <w:rsid w:val="0041556D"/>
    <w:rsid w:val="00415B9E"/>
    <w:rsid w:val="0041655E"/>
    <w:rsid w:val="004165A7"/>
    <w:rsid w:val="00417CCB"/>
    <w:rsid w:val="004201FA"/>
    <w:rsid w:val="00421A02"/>
    <w:rsid w:val="00423A47"/>
    <w:rsid w:val="004245A8"/>
    <w:rsid w:val="00425657"/>
    <w:rsid w:val="00425F28"/>
    <w:rsid w:val="004263DD"/>
    <w:rsid w:val="0042640E"/>
    <w:rsid w:val="004267F0"/>
    <w:rsid w:val="0042720E"/>
    <w:rsid w:val="00430135"/>
    <w:rsid w:val="004301DD"/>
    <w:rsid w:val="00430859"/>
    <w:rsid w:val="00430F8B"/>
    <w:rsid w:val="00431A61"/>
    <w:rsid w:val="00432B84"/>
    <w:rsid w:val="00432F71"/>
    <w:rsid w:val="00432FFB"/>
    <w:rsid w:val="0043477A"/>
    <w:rsid w:val="0043525A"/>
    <w:rsid w:val="00437694"/>
    <w:rsid w:val="0043770F"/>
    <w:rsid w:val="00441142"/>
    <w:rsid w:val="00447AED"/>
    <w:rsid w:val="0045278E"/>
    <w:rsid w:val="00455D1F"/>
    <w:rsid w:val="00455F8E"/>
    <w:rsid w:val="00461B1D"/>
    <w:rsid w:val="00465760"/>
    <w:rsid w:val="00466E7D"/>
    <w:rsid w:val="0047071B"/>
    <w:rsid w:val="004714B7"/>
    <w:rsid w:val="00471EAB"/>
    <w:rsid w:val="004722F8"/>
    <w:rsid w:val="00474B3D"/>
    <w:rsid w:val="00474C64"/>
    <w:rsid w:val="00474D54"/>
    <w:rsid w:val="00474F5D"/>
    <w:rsid w:val="00474F60"/>
    <w:rsid w:val="00475C16"/>
    <w:rsid w:val="00475FC6"/>
    <w:rsid w:val="00482AE0"/>
    <w:rsid w:val="0048320D"/>
    <w:rsid w:val="004843F7"/>
    <w:rsid w:val="00486014"/>
    <w:rsid w:val="00490062"/>
    <w:rsid w:val="004914CB"/>
    <w:rsid w:val="00493B1A"/>
    <w:rsid w:val="00494A1B"/>
    <w:rsid w:val="00497716"/>
    <w:rsid w:val="004A1B7D"/>
    <w:rsid w:val="004A25B6"/>
    <w:rsid w:val="004A6152"/>
    <w:rsid w:val="004A6879"/>
    <w:rsid w:val="004A798B"/>
    <w:rsid w:val="004A7A44"/>
    <w:rsid w:val="004B06CE"/>
    <w:rsid w:val="004B2A0C"/>
    <w:rsid w:val="004B2D80"/>
    <w:rsid w:val="004B330B"/>
    <w:rsid w:val="004B45BD"/>
    <w:rsid w:val="004C1ACD"/>
    <w:rsid w:val="004C24D5"/>
    <w:rsid w:val="004C383C"/>
    <w:rsid w:val="004C3AD2"/>
    <w:rsid w:val="004C6A25"/>
    <w:rsid w:val="004D251E"/>
    <w:rsid w:val="004D2D11"/>
    <w:rsid w:val="004D30AF"/>
    <w:rsid w:val="004D37F4"/>
    <w:rsid w:val="004D4489"/>
    <w:rsid w:val="004D6E6F"/>
    <w:rsid w:val="004E35D0"/>
    <w:rsid w:val="004E397A"/>
    <w:rsid w:val="004F1F89"/>
    <w:rsid w:val="004F2427"/>
    <w:rsid w:val="004F3014"/>
    <w:rsid w:val="004F3EE2"/>
    <w:rsid w:val="004F4B98"/>
    <w:rsid w:val="004F693C"/>
    <w:rsid w:val="00504C67"/>
    <w:rsid w:val="0050639F"/>
    <w:rsid w:val="00506F05"/>
    <w:rsid w:val="00511648"/>
    <w:rsid w:val="00511759"/>
    <w:rsid w:val="00512675"/>
    <w:rsid w:val="005133C4"/>
    <w:rsid w:val="00515031"/>
    <w:rsid w:val="00516D4B"/>
    <w:rsid w:val="005173F2"/>
    <w:rsid w:val="00517B3B"/>
    <w:rsid w:val="00517D7B"/>
    <w:rsid w:val="00520680"/>
    <w:rsid w:val="00523E75"/>
    <w:rsid w:val="00524362"/>
    <w:rsid w:val="0052578C"/>
    <w:rsid w:val="00530D60"/>
    <w:rsid w:val="005330BA"/>
    <w:rsid w:val="00535B98"/>
    <w:rsid w:val="0053652C"/>
    <w:rsid w:val="0053779F"/>
    <w:rsid w:val="00537AC9"/>
    <w:rsid w:val="00541474"/>
    <w:rsid w:val="005502B7"/>
    <w:rsid w:val="00552059"/>
    <w:rsid w:val="00552B4B"/>
    <w:rsid w:val="00555DD8"/>
    <w:rsid w:val="00556911"/>
    <w:rsid w:val="0055749F"/>
    <w:rsid w:val="00563342"/>
    <w:rsid w:val="0056436F"/>
    <w:rsid w:val="0056741C"/>
    <w:rsid w:val="00567CA5"/>
    <w:rsid w:val="00567D3E"/>
    <w:rsid w:val="005730AB"/>
    <w:rsid w:val="005745D3"/>
    <w:rsid w:val="0057461A"/>
    <w:rsid w:val="005752DC"/>
    <w:rsid w:val="00575BAD"/>
    <w:rsid w:val="00577813"/>
    <w:rsid w:val="005778A9"/>
    <w:rsid w:val="00580F2F"/>
    <w:rsid w:val="00582E4E"/>
    <w:rsid w:val="0058421F"/>
    <w:rsid w:val="00584571"/>
    <w:rsid w:val="00585AAE"/>
    <w:rsid w:val="00585DE2"/>
    <w:rsid w:val="0058705B"/>
    <w:rsid w:val="00590CCF"/>
    <w:rsid w:val="005922C3"/>
    <w:rsid w:val="00593A34"/>
    <w:rsid w:val="00594573"/>
    <w:rsid w:val="00596D9E"/>
    <w:rsid w:val="00596EFC"/>
    <w:rsid w:val="0059711E"/>
    <w:rsid w:val="005978C7"/>
    <w:rsid w:val="00597D48"/>
    <w:rsid w:val="005A036A"/>
    <w:rsid w:val="005A1304"/>
    <w:rsid w:val="005A198F"/>
    <w:rsid w:val="005A1A49"/>
    <w:rsid w:val="005A1A71"/>
    <w:rsid w:val="005A1B87"/>
    <w:rsid w:val="005A5816"/>
    <w:rsid w:val="005A5FF1"/>
    <w:rsid w:val="005A6B38"/>
    <w:rsid w:val="005A7485"/>
    <w:rsid w:val="005A7657"/>
    <w:rsid w:val="005B0797"/>
    <w:rsid w:val="005B3A6C"/>
    <w:rsid w:val="005B6D6B"/>
    <w:rsid w:val="005B75D2"/>
    <w:rsid w:val="005C16FC"/>
    <w:rsid w:val="005C1AC4"/>
    <w:rsid w:val="005C1DDF"/>
    <w:rsid w:val="005C2D4C"/>
    <w:rsid w:val="005C597A"/>
    <w:rsid w:val="005C71CC"/>
    <w:rsid w:val="005C7F27"/>
    <w:rsid w:val="005D123A"/>
    <w:rsid w:val="005D3257"/>
    <w:rsid w:val="005D3B96"/>
    <w:rsid w:val="005D4B9B"/>
    <w:rsid w:val="005D5616"/>
    <w:rsid w:val="005D5737"/>
    <w:rsid w:val="005D696E"/>
    <w:rsid w:val="005E01A7"/>
    <w:rsid w:val="005E02E0"/>
    <w:rsid w:val="005E0B8F"/>
    <w:rsid w:val="005E0F19"/>
    <w:rsid w:val="005E187F"/>
    <w:rsid w:val="005E2872"/>
    <w:rsid w:val="005E2CC3"/>
    <w:rsid w:val="005E3A7B"/>
    <w:rsid w:val="005E5F88"/>
    <w:rsid w:val="005E6733"/>
    <w:rsid w:val="005E7677"/>
    <w:rsid w:val="005F0B3D"/>
    <w:rsid w:val="005F1D85"/>
    <w:rsid w:val="005F3AD3"/>
    <w:rsid w:val="005F4EE9"/>
    <w:rsid w:val="005F62C8"/>
    <w:rsid w:val="005F75DA"/>
    <w:rsid w:val="005F79D2"/>
    <w:rsid w:val="00601774"/>
    <w:rsid w:val="00603E26"/>
    <w:rsid w:val="0060500C"/>
    <w:rsid w:val="006052E9"/>
    <w:rsid w:val="00606E78"/>
    <w:rsid w:val="0060725D"/>
    <w:rsid w:val="00611CC8"/>
    <w:rsid w:val="00611D5B"/>
    <w:rsid w:val="00612315"/>
    <w:rsid w:val="00613759"/>
    <w:rsid w:val="00614084"/>
    <w:rsid w:val="00614212"/>
    <w:rsid w:val="00614AE7"/>
    <w:rsid w:val="00614F07"/>
    <w:rsid w:val="00615057"/>
    <w:rsid w:val="0061510D"/>
    <w:rsid w:val="00615719"/>
    <w:rsid w:val="00615722"/>
    <w:rsid w:val="006239B5"/>
    <w:rsid w:val="00623D2F"/>
    <w:rsid w:val="00624B12"/>
    <w:rsid w:val="00627129"/>
    <w:rsid w:val="00627F5F"/>
    <w:rsid w:val="00630072"/>
    <w:rsid w:val="006322E4"/>
    <w:rsid w:val="0063254F"/>
    <w:rsid w:val="00633FD0"/>
    <w:rsid w:val="006344D6"/>
    <w:rsid w:val="00634AA2"/>
    <w:rsid w:val="00634C97"/>
    <w:rsid w:val="00635724"/>
    <w:rsid w:val="0063728F"/>
    <w:rsid w:val="006372D2"/>
    <w:rsid w:val="00637738"/>
    <w:rsid w:val="006408B5"/>
    <w:rsid w:val="00640A7C"/>
    <w:rsid w:val="006412A5"/>
    <w:rsid w:val="00641F59"/>
    <w:rsid w:val="00641FFF"/>
    <w:rsid w:val="006420E6"/>
    <w:rsid w:val="00642A02"/>
    <w:rsid w:val="00645B01"/>
    <w:rsid w:val="00645D38"/>
    <w:rsid w:val="00646138"/>
    <w:rsid w:val="006501B6"/>
    <w:rsid w:val="00650ED5"/>
    <w:rsid w:val="006524A1"/>
    <w:rsid w:val="00652E3D"/>
    <w:rsid w:val="006536CB"/>
    <w:rsid w:val="00654B43"/>
    <w:rsid w:val="00655ED6"/>
    <w:rsid w:val="006564BB"/>
    <w:rsid w:val="00660146"/>
    <w:rsid w:val="00660452"/>
    <w:rsid w:val="006635AE"/>
    <w:rsid w:val="0066375F"/>
    <w:rsid w:val="00664CBA"/>
    <w:rsid w:val="00665341"/>
    <w:rsid w:val="00666570"/>
    <w:rsid w:val="006706CB"/>
    <w:rsid w:val="006721D4"/>
    <w:rsid w:val="00676362"/>
    <w:rsid w:val="00683224"/>
    <w:rsid w:val="00694C9A"/>
    <w:rsid w:val="00694FDD"/>
    <w:rsid w:val="00695031"/>
    <w:rsid w:val="00695ABA"/>
    <w:rsid w:val="00697ECD"/>
    <w:rsid w:val="006A06C8"/>
    <w:rsid w:val="006A230C"/>
    <w:rsid w:val="006A3676"/>
    <w:rsid w:val="006A66BF"/>
    <w:rsid w:val="006B16DC"/>
    <w:rsid w:val="006B1B28"/>
    <w:rsid w:val="006B4F70"/>
    <w:rsid w:val="006B54E7"/>
    <w:rsid w:val="006B5C46"/>
    <w:rsid w:val="006B6568"/>
    <w:rsid w:val="006C24C9"/>
    <w:rsid w:val="006C2A40"/>
    <w:rsid w:val="006C3576"/>
    <w:rsid w:val="006C3B49"/>
    <w:rsid w:val="006C6000"/>
    <w:rsid w:val="006C697F"/>
    <w:rsid w:val="006D13A7"/>
    <w:rsid w:val="006D1525"/>
    <w:rsid w:val="006D2269"/>
    <w:rsid w:val="006D477E"/>
    <w:rsid w:val="006D6715"/>
    <w:rsid w:val="006E13C4"/>
    <w:rsid w:val="006E36E8"/>
    <w:rsid w:val="006E4254"/>
    <w:rsid w:val="006E55B9"/>
    <w:rsid w:val="006E6DCD"/>
    <w:rsid w:val="006E7161"/>
    <w:rsid w:val="006F06FA"/>
    <w:rsid w:val="006F0C9E"/>
    <w:rsid w:val="006F1340"/>
    <w:rsid w:val="006F242C"/>
    <w:rsid w:val="006F358A"/>
    <w:rsid w:val="006F6198"/>
    <w:rsid w:val="007005BD"/>
    <w:rsid w:val="00700B61"/>
    <w:rsid w:val="00703CAD"/>
    <w:rsid w:val="00703FDA"/>
    <w:rsid w:val="007046F1"/>
    <w:rsid w:val="00706BED"/>
    <w:rsid w:val="00706DE8"/>
    <w:rsid w:val="007100DA"/>
    <w:rsid w:val="00710447"/>
    <w:rsid w:val="00711C19"/>
    <w:rsid w:val="00712E50"/>
    <w:rsid w:val="0071327F"/>
    <w:rsid w:val="00713945"/>
    <w:rsid w:val="007157B6"/>
    <w:rsid w:val="00715E67"/>
    <w:rsid w:val="007200BF"/>
    <w:rsid w:val="0072081B"/>
    <w:rsid w:val="00720957"/>
    <w:rsid w:val="00720A3E"/>
    <w:rsid w:val="00721D66"/>
    <w:rsid w:val="00722B51"/>
    <w:rsid w:val="00722DF9"/>
    <w:rsid w:val="0072304F"/>
    <w:rsid w:val="00724BA8"/>
    <w:rsid w:val="00726E6F"/>
    <w:rsid w:val="00726FCA"/>
    <w:rsid w:val="00730454"/>
    <w:rsid w:val="007304B8"/>
    <w:rsid w:val="007305B8"/>
    <w:rsid w:val="0073171E"/>
    <w:rsid w:val="00732D97"/>
    <w:rsid w:val="00733A93"/>
    <w:rsid w:val="00736541"/>
    <w:rsid w:val="00737BBF"/>
    <w:rsid w:val="007409FD"/>
    <w:rsid w:val="00740DEC"/>
    <w:rsid w:val="007429FE"/>
    <w:rsid w:val="00743567"/>
    <w:rsid w:val="00743ACB"/>
    <w:rsid w:val="00743F29"/>
    <w:rsid w:val="00744A33"/>
    <w:rsid w:val="00744C8F"/>
    <w:rsid w:val="00746446"/>
    <w:rsid w:val="00746AFE"/>
    <w:rsid w:val="00750702"/>
    <w:rsid w:val="007534FC"/>
    <w:rsid w:val="0075628E"/>
    <w:rsid w:val="00760DA6"/>
    <w:rsid w:val="0076111A"/>
    <w:rsid w:val="00762C0E"/>
    <w:rsid w:val="007649C6"/>
    <w:rsid w:val="00764C7D"/>
    <w:rsid w:val="007651AB"/>
    <w:rsid w:val="0076568C"/>
    <w:rsid w:val="0076584E"/>
    <w:rsid w:val="0076657B"/>
    <w:rsid w:val="00767A8A"/>
    <w:rsid w:val="00770067"/>
    <w:rsid w:val="00771070"/>
    <w:rsid w:val="007712F2"/>
    <w:rsid w:val="0077170C"/>
    <w:rsid w:val="007733DA"/>
    <w:rsid w:val="00774AE4"/>
    <w:rsid w:val="0077514B"/>
    <w:rsid w:val="00776A7A"/>
    <w:rsid w:val="00776C86"/>
    <w:rsid w:val="00776F8A"/>
    <w:rsid w:val="00777449"/>
    <w:rsid w:val="0078031D"/>
    <w:rsid w:val="00783283"/>
    <w:rsid w:val="00784C8C"/>
    <w:rsid w:val="007866B9"/>
    <w:rsid w:val="0078753F"/>
    <w:rsid w:val="00787578"/>
    <w:rsid w:val="00787D4E"/>
    <w:rsid w:val="007931C7"/>
    <w:rsid w:val="0079487E"/>
    <w:rsid w:val="007950EC"/>
    <w:rsid w:val="00795292"/>
    <w:rsid w:val="007A017D"/>
    <w:rsid w:val="007A019E"/>
    <w:rsid w:val="007A08BD"/>
    <w:rsid w:val="007A11EE"/>
    <w:rsid w:val="007A396B"/>
    <w:rsid w:val="007A4D1E"/>
    <w:rsid w:val="007A5262"/>
    <w:rsid w:val="007A64B5"/>
    <w:rsid w:val="007A701F"/>
    <w:rsid w:val="007B156A"/>
    <w:rsid w:val="007B1781"/>
    <w:rsid w:val="007B6483"/>
    <w:rsid w:val="007B7A92"/>
    <w:rsid w:val="007C0E39"/>
    <w:rsid w:val="007C10D1"/>
    <w:rsid w:val="007C1871"/>
    <w:rsid w:val="007C1F33"/>
    <w:rsid w:val="007C3901"/>
    <w:rsid w:val="007C4ABF"/>
    <w:rsid w:val="007C6948"/>
    <w:rsid w:val="007C6DCC"/>
    <w:rsid w:val="007C75C2"/>
    <w:rsid w:val="007C7FC8"/>
    <w:rsid w:val="007D02DC"/>
    <w:rsid w:val="007D0474"/>
    <w:rsid w:val="007D3A27"/>
    <w:rsid w:val="007D40EC"/>
    <w:rsid w:val="007D52D8"/>
    <w:rsid w:val="007D5ECE"/>
    <w:rsid w:val="007D5FAB"/>
    <w:rsid w:val="007E2464"/>
    <w:rsid w:val="007E26CF"/>
    <w:rsid w:val="007E3E31"/>
    <w:rsid w:val="007E41C0"/>
    <w:rsid w:val="007E5FF3"/>
    <w:rsid w:val="007E6EEB"/>
    <w:rsid w:val="007E761A"/>
    <w:rsid w:val="007E767F"/>
    <w:rsid w:val="007F17F4"/>
    <w:rsid w:val="007F1A6B"/>
    <w:rsid w:val="007F2CBF"/>
    <w:rsid w:val="007F3C61"/>
    <w:rsid w:val="007F683D"/>
    <w:rsid w:val="008007E0"/>
    <w:rsid w:val="00800BA4"/>
    <w:rsid w:val="00801A83"/>
    <w:rsid w:val="008021AB"/>
    <w:rsid w:val="00802301"/>
    <w:rsid w:val="00804159"/>
    <w:rsid w:val="008065DD"/>
    <w:rsid w:val="00807400"/>
    <w:rsid w:val="0081036D"/>
    <w:rsid w:val="00811142"/>
    <w:rsid w:val="00811E8B"/>
    <w:rsid w:val="00812D5A"/>
    <w:rsid w:val="00812E57"/>
    <w:rsid w:val="00813CB4"/>
    <w:rsid w:val="0081459C"/>
    <w:rsid w:val="008147AB"/>
    <w:rsid w:val="008158A5"/>
    <w:rsid w:val="00816C3A"/>
    <w:rsid w:val="00816E59"/>
    <w:rsid w:val="00820495"/>
    <w:rsid w:val="0082184A"/>
    <w:rsid w:val="008223B8"/>
    <w:rsid w:val="008253E5"/>
    <w:rsid w:val="00825F4A"/>
    <w:rsid w:val="0082645C"/>
    <w:rsid w:val="00827A0F"/>
    <w:rsid w:val="0083003A"/>
    <w:rsid w:val="00830667"/>
    <w:rsid w:val="008325F5"/>
    <w:rsid w:val="00833EDF"/>
    <w:rsid w:val="00834780"/>
    <w:rsid w:val="00841F27"/>
    <w:rsid w:val="00842338"/>
    <w:rsid w:val="00842947"/>
    <w:rsid w:val="00842C0C"/>
    <w:rsid w:val="008435D2"/>
    <w:rsid w:val="00843B18"/>
    <w:rsid w:val="00844669"/>
    <w:rsid w:val="00844C90"/>
    <w:rsid w:val="00844F93"/>
    <w:rsid w:val="00846678"/>
    <w:rsid w:val="00851C5B"/>
    <w:rsid w:val="008567C7"/>
    <w:rsid w:val="008607A9"/>
    <w:rsid w:val="008630B8"/>
    <w:rsid w:val="00863718"/>
    <w:rsid w:val="0087028C"/>
    <w:rsid w:val="008706CF"/>
    <w:rsid w:val="00871D4E"/>
    <w:rsid w:val="00873D30"/>
    <w:rsid w:val="00874F78"/>
    <w:rsid w:val="00876831"/>
    <w:rsid w:val="00876E43"/>
    <w:rsid w:val="00877E19"/>
    <w:rsid w:val="00880C20"/>
    <w:rsid w:val="00881000"/>
    <w:rsid w:val="0088231D"/>
    <w:rsid w:val="00884E91"/>
    <w:rsid w:val="00887795"/>
    <w:rsid w:val="00890589"/>
    <w:rsid w:val="00890D02"/>
    <w:rsid w:val="0089433B"/>
    <w:rsid w:val="0089504F"/>
    <w:rsid w:val="008961C4"/>
    <w:rsid w:val="008967A6"/>
    <w:rsid w:val="008970C4"/>
    <w:rsid w:val="00897561"/>
    <w:rsid w:val="008A0585"/>
    <w:rsid w:val="008A2754"/>
    <w:rsid w:val="008A341C"/>
    <w:rsid w:val="008A401C"/>
    <w:rsid w:val="008A59E5"/>
    <w:rsid w:val="008A5B7B"/>
    <w:rsid w:val="008A6341"/>
    <w:rsid w:val="008A63D8"/>
    <w:rsid w:val="008B04E0"/>
    <w:rsid w:val="008B12D3"/>
    <w:rsid w:val="008B1C99"/>
    <w:rsid w:val="008B38B2"/>
    <w:rsid w:val="008B38F6"/>
    <w:rsid w:val="008B47A5"/>
    <w:rsid w:val="008B4BE3"/>
    <w:rsid w:val="008B5F26"/>
    <w:rsid w:val="008B6BA9"/>
    <w:rsid w:val="008C06CF"/>
    <w:rsid w:val="008C3CC2"/>
    <w:rsid w:val="008C4E14"/>
    <w:rsid w:val="008C6113"/>
    <w:rsid w:val="008C7A2B"/>
    <w:rsid w:val="008D067F"/>
    <w:rsid w:val="008D143E"/>
    <w:rsid w:val="008D2959"/>
    <w:rsid w:val="008D32FC"/>
    <w:rsid w:val="008D49A7"/>
    <w:rsid w:val="008D4E80"/>
    <w:rsid w:val="008E016C"/>
    <w:rsid w:val="008E24B0"/>
    <w:rsid w:val="008E402D"/>
    <w:rsid w:val="008E661E"/>
    <w:rsid w:val="008E7EAD"/>
    <w:rsid w:val="008E7F99"/>
    <w:rsid w:val="008F004B"/>
    <w:rsid w:val="008F0B64"/>
    <w:rsid w:val="008F1136"/>
    <w:rsid w:val="008F1E10"/>
    <w:rsid w:val="008F57B7"/>
    <w:rsid w:val="0090125A"/>
    <w:rsid w:val="009018A0"/>
    <w:rsid w:val="009018B3"/>
    <w:rsid w:val="009025AC"/>
    <w:rsid w:val="00902A60"/>
    <w:rsid w:val="009043F6"/>
    <w:rsid w:val="00904550"/>
    <w:rsid w:val="00905902"/>
    <w:rsid w:val="0090703A"/>
    <w:rsid w:val="00910177"/>
    <w:rsid w:val="00910499"/>
    <w:rsid w:val="009108AF"/>
    <w:rsid w:val="00910E5A"/>
    <w:rsid w:val="00912DA6"/>
    <w:rsid w:val="009136CB"/>
    <w:rsid w:val="00913AA4"/>
    <w:rsid w:val="00916018"/>
    <w:rsid w:val="00916BD4"/>
    <w:rsid w:val="00916E36"/>
    <w:rsid w:val="009170E2"/>
    <w:rsid w:val="0091772A"/>
    <w:rsid w:val="00917E9A"/>
    <w:rsid w:val="009216B0"/>
    <w:rsid w:val="009256DA"/>
    <w:rsid w:val="00925D4D"/>
    <w:rsid w:val="00925FCE"/>
    <w:rsid w:val="00926B64"/>
    <w:rsid w:val="00927F80"/>
    <w:rsid w:val="00932006"/>
    <w:rsid w:val="0093418A"/>
    <w:rsid w:val="00934BAD"/>
    <w:rsid w:val="00936091"/>
    <w:rsid w:val="009362F8"/>
    <w:rsid w:val="0093665E"/>
    <w:rsid w:val="009420A0"/>
    <w:rsid w:val="009435BA"/>
    <w:rsid w:val="00944E4A"/>
    <w:rsid w:val="0094509C"/>
    <w:rsid w:val="00945B5E"/>
    <w:rsid w:val="00946508"/>
    <w:rsid w:val="009465CE"/>
    <w:rsid w:val="00946B81"/>
    <w:rsid w:val="009502B0"/>
    <w:rsid w:val="009513BB"/>
    <w:rsid w:val="00951D2A"/>
    <w:rsid w:val="00955C9A"/>
    <w:rsid w:val="00955D20"/>
    <w:rsid w:val="00956365"/>
    <w:rsid w:val="00961A0B"/>
    <w:rsid w:val="0096316B"/>
    <w:rsid w:val="00963EB3"/>
    <w:rsid w:val="00964DB9"/>
    <w:rsid w:val="00964F7E"/>
    <w:rsid w:val="00967553"/>
    <w:rsid w:val="00967B3D"/>
    <w:rsid w:val="009713FD"/>
    <w:rsid w:val="00972950"/>
    <w:rsid w:val="00973433"/>
    <w:rsid w:val="00975D43"/>
    <w:rsid w:val="00976B5D"/>
    <w:rsid w:val="009815A8"/>
    <w:rsid w:val="00981606"/>
    <w:rsid w:val="00981C28"/>
    <w:rsid w:val="0098301E"/>
    <w:rsid w:val="00983F00"/>
    <w:rsid w:val="00983F60"/>
    <w:rsid w:val="00984256"/>
    <w:rsid w:val="00984B9C"/>
    <w:rsid w:val="00984D70"/>
    <w:rsid w:val="0098582F"/>
    <w:rsid w:val="00985A0A"/>
    <w:rsid w:val="00986232"/>
    <w:rsid w:val="00991899"/>
    <w:rsid w:val="00992024"/>
    <w:rsid w:val="00992D38"/>
    <w:rsid w:val="009952EC"/>
    <w:rsid w:val="0099676A"/>
    <w:rsid w:val="00996E73"/>
    <w:rsid w:val="009977C8"/>
    <w:rsid w:val="009A086A"/>
    <w:rsid w:val="009A2F24"/>
    <w:rsid w:val="009A3273"/>
    <w:rsid w:val="009A6F0F"/>
    <w:rsid w:val="009B05D2"/>
    <w:rsid w:val="009B3F1A"/>
    <w:rsid w:val="009B4070"/>
    <w:rsid w:val="009B6898"/>
    <w:rsid w:val="009C05F7"/>
    <w:rsid w:val="009C1330"/>
    <w:rsid w:val="009C18EA"/>
    <w:rsid w:val="009C322E"/>
    <w:rsid w:val="009C3D96"/>
    <w:rsid w:val="009C4096"/>
    <w:rsid w:val="009C5586"/>
    <w:rsid w:val="009C6949"/>
    <w:rsid w:val="009C6BF9"/>
    <w:rsid w:val="009C75C0"/>
    <w:rsid w:val="009C7A02"/>
    <w:rsid w:val="009D0781"/>
    <w:rsid w:val="009D1497"/>
    <w:rsid w:val="009D1F6C"/>
    <w:rsid w:val="009D26DA"/>
    <w:rsid w:val="009D2E91"/>
    <w:rsid w:val="009D3A4D"/>
    <w:rsid w:val="009E2838"/>
    <w:rsid w:val="009E47F0"/>
    <w:rsid w:val="009E4BEC"/>
    <w:rsid w:val="009F32DE"/>
    <w:rsid w:val="009F4FBC"/>
    <w:rsid w:val="009F5FD6"/>
    <w:rsid w:val="009F6669"/>
    <w:rsid w:val="00A04016"/>
    <w:rsid w:val="00A062F2"/>
    <w:rsid w:val="00A0674B"/>
    <w:rsid w:val="00A07F10"/>
    <w:rsid w:val="00A11D5F"/>
    <w:rsid w:val="00A12B93"/>
    <w:rsid w:val="00A211B6"/>
    <w:rsid w:val="00A2267E"/>
    <w:rsid w:val="00A253BA"/>
    <w:rsid w:val="00A25458"/>
    <w:rsid w:val="00A2663B"/>
    <w:rsid w:val="00A304F6"/>
    <w:rsid w:val="00A34C95"/>
    <w:rsid w:val="00A35770"/>
    <w:rsid w:val="00A3643C"/>
    <w:rsid w:val="00A36974"/>
    <w:rsid w:val="00A369DB"/>
    <w:rsid w:val="00A36EAF"/>
    <w:rsid w:val="00A42BE5"/>
    <w:rsid w:val="00A43712"/>
    <w:rsid w:val="00A46F96"/>
    <w:rsid w:val="00A51BBD"/>
    <w:rsid w:val="00A52759"/>
    <w:rsid w:val="00A528D9"/>
    <w:rsid w:val="00A52A0C"/>
    <w:rsid w:val="00A555BE"/>
    <w:rsid w:val="00A57A81"/>
    <w:rsid w:val="00A60B2C"/>
    <w:rsid w:val="00A60CFF"/>
    <w:rsid w:val="00A62E22"/>
    <w:rsid w:val="00A6351A"/>
    <w:rsid w:val="00A6355A"/>
    <w:rsid w:val="00A635A0"/>
    <w:rsid w:val="00A63AD4"/>
    <w:rsid w:val="00A64BDC"/>
    <w:rsid w:val="00A64E4C"/>
    <w:rsid w:val="00A64E9D"/>
    <w:rsid w:val="00A65296"/>
    <w:rsid w:val="00A65731"/>
    <w:rsid w:val="00A66322"/>
    <w:rsid w:val="00A710B3"/>
    <w:rsid w:val="00A71FBD"/>
    <w:rsid w:val="00A72120"/>
    <w:rsid w:val="00A72124"/>
    <w:rsid w:val="00A73211"/>
    <w:rsid w:val="00A76F09"/>
    <w:rsid w:val="00A76FEA"/>
    <w:rsid w:val="00A777A6"/>
    <w:rsid w:val="00A80F37"/>
    <w:rsid w:val="00A81056"/>
    <w:rsid w:val="00A812FF"/>
    <w:rsid w:val="00A815B1"/>
    <w:rsid w:val="00A818BD"/>
    <w:rsid w:val="00A81BC8"/>
    <w:rsid w:val="00A82077"/>
    <w:rsid w:val="00A879B6"/>
    <w:rsid w:val="00A90CA8"/>
    <w:rsid w:val="00A912E9"/>
    <w:rsid w:val="00A950F4"/>
    <w:rsid w:val="00A95AC2"/>
    <w:rsid w:val="00A9734C"/>
    <w:rsid w:val="00AA3DDE"/>
    <w:rsid w:val="00AA499B"/>
    <w:rsid w:val="00AA79B8"/>
    <w:rsid w:val="00AA7B13"/>
    <w:rsid w:val="00AB250B"/>
    <w:rsid w:val="00AB3410"/>
    <w:rsid w:val="00AB4220"/>
    <w:rsid w:val="00AB5223"/>
    <w:rsid w:val="00AB6BB8"/>
    <w:rsid w:val="00AC11CF"/>
    <w:rsid w:val="00AC12EC"/>
    <w:rsid w:val="00AC2F6D"/>
    <w:rsid w:val="00AC3F99"/>
    <w:rsid w:val="00AC5289"/>
    <w:rsid w:val="00AC5A36"/>
    <w:rsid w:val="00AC63FA"/>
    <w:rsid w:val="00AC6D1B"/>
    <w:rsid w:val="00AD1B74"/>
    <w:rsid w:val="00AD4535"/>
    <w:rsid w:val="00AD4747"/>
    <w:rsid w:val="00AD6E38"/>
    <w:rsid w:val="00AD76F3"/>
    <w:rsid w:val="00AE0271"/>
    <w:rsid w:val="00AE1254"/>
    <w:rsid w:val="00AE32EF"/>
    <w:rsid w:val="00AE677A"/>
    <w:rsid w:val="00AF0282"/>
    <w:rsid w:val="00AF1DA4"/>
    <w:rsid w:val="00AF3FEB"/>
    <w:rsid w:val="00AF4013"/>
    <w:rsid w:val="00AF56D5"/>
    <w:rsid w:val="00AF76B8"/>
    <w:rsid w:val="00B02DC8"/>
    <w:rsid w:val="00B03F32"/>
    <w:rsid w:val="00B11C3C"/>
    <w:rsid w:val="00B1261E"/>
    <w:rsid w:val="00B1497F"/>
    <w:rsid w:val="00B17168"/>
    <w:rsid w:val="00B216C3"/>
    <w:rsid w:val="00B21D63"/>
    <w:rsid w:val="00B2328D"/>
    <w:rsid w:val="00B251F9"/>
    <w:rsid w:val="00B27A71"/>
    <w:rsid w:val="00B3280C"/>
    <w:rsid w:val="00B33E78"/>
    <w:rsid w:val="00B34BDF"/>
    <w:rsid w:val="00B35459"/>
    <w:rsid w:val="00B41BDD"/>
    <w:rsid w:val="00B41D67"/>
    <w:rsid w:val="00B436ED"/>
    <w:rsid w:val="00B43836"/>
    <w:rsid w:val="00B4467F"/>
    <w:rsid w:val="00B45A14"/>
    <w:rsid w:val="00B45BDA"/>
    <w:rsid w:val="00B46FF6"/>
    <w:rsid w:val="00B5085A"/>
    <w:rsid w:val="00B54D90"/>
    <w:rsid w:val="00B555EE"/>
    <w:rsid w:val="00B55A0B"/>
    <w:rsid w:val="00B564F4"/>
    <w:rsid w:val="00B6013D"/>
    <w:rsid w:val="00B62688"/>
    <w:rsid w:val="00B6342B"/>
    <w:rsid w:val="00B6478D"/>
    <w:rsid w:val="00B64AEE"/>
    <w:rsid w:val="00B66610"/>
    <w:rsid w:val="00B6729E"/>
    <w:rsid w:val="00B67576"/>
    <w:rsid w:val="00B67777"/>
    <w:rsid w:val="00B70916"/>
    <w:rsid w:val="00B72AE4"/>
    <w:rsid w:val="00B733A3"/>
    <w:rsid w:val="00B73914"/>
    <w:rsid w:val="00B74634"/>
    <w:rsid w:val="00B75D18"/>
    <w:rsid w:val="00B776D9"/>
    <w:rsid w:val="00B77701"/>
    <w:rsid w:val="00B805F6"/>
    <w:rsid w:val="00B80E3F"/>
    <w:rsid w:val="00B8214A"/>
    <w:rsid w:val="00B84394"/>
    <w:rsid w:val="00B8440D"/>
    <w:rsid w:val="00B8592D"/>
    <w:rsid w:val="00B872FA"/>
    <w:rsid w:val="00B90C7B"/>
    <w:rsid w:val="00B90FA9"/>
    <w:rsid w:val="00B91772"/>
    <w:rsid w:val="00B925AE"/>
    <w:rsid w:val="00B92FBA"/>
    <w:rsid w:val="00B93C9D"/>
    <w:rsid w:val="00B9436A"/>
    <w:rsid w:val="00B950B4"/>
    <w:rsid w:val="00BA28B1"/>
    <w:rsid w:val="00BA2C9A"/>
    <w:rsid w:val="00BA3482"/>
    <w:rsid w:val="00BA37C0"/>
    <w:rsid w:val="00BA4163"/>
    <w:rsid w:val="00BA4312"/>
    <w:rsid w:val="00BA4E33"/>
    <w:rsid w:val="00BA7378"/>
    <w:rsid w:val="00BB0476"/>
    <w:rsid w:val="00BB4EA6"/>
    <w:rsid w:val="00BC0A8A"/>
    <w:rsid w:val="00BC2790"/>
    <w:rsid w:val="00BC2FD3"/>
    <w:rsid w:val="00BC3142"/>
    <w:rsid w:val="00BC31E2"/>
    <w:rsid w:val="00BC3FC6"/>
    <w:rsid w:val="00BC4B54"/>
    <w:rsid w:val="00BD198B"/>
    <w:rsid w:val="00BD3A56"/>
    <w:rsid w:val="00BD479D"/>
    <w:rsid w:val="00BD4C37"/>
    <w:rsid w:val="00BE0F2D"/>
    <w:rsid w:val="00BE1644"/>
    <w:rsid w:val="00BE20D8"/>
    <w:rsid w:val="00BE2955"/>
    <w:rsid w:val="00BE5C58"/>
    <w:rsid w:val="00BE70F5"/>
    <w:rsid w:val="00BE7F34"/>
    <w:rsid w:val="00BF3B96"/>
    <w:rsid w:val="00BF53F5"/>
    <w:rsid w:val="00BF5FDD"/>
    <w:rsid w:val="00BF6B8E"/>
    <w:rsid w:val="00BF6EB1"/>
    <w:rsid w:val="00BF6F44"/>
    <w:rsid w:val="00BF7147"/>
    <w:rsid w:val="00C012A3"/>
    <w:rsid w:val="00C034C7"/>
    <w:rsid w:val="00C04B40"/>
    <w:rsid w:val="00C04C4A"/>
    <w:rsid w:val="00C05286"/>
    <w:rsid w:val="00C067B0"/>
    <w:rsid w:val="00C06A16"/>
    <w:rsid w:val="00C06DBB"/>
    <w:rsid w:val="00C14156"/>
    <w:rsid w:val="00C1435E"/>
    <w:rsid w:val="00C17396"/>
    <w:rsid w:val="00C20E58"/>
    <w:rsid w:val="00C20F88"/>
    <w:rsid w:val="00C25D1A"/>
    <w:rsid w:val="00C26C45"/>
    <w:rsid w:val="00C301B5"/>
    <w:rsid w:val="00C32943"/>
    <w:rsid w:val="00C3461C"/>
    <w:rsid w:val="00C403F6"/>
    <w:rsid w:val="00C41A68"/>
    <w:rsid w:val="00C41F9D"/>
    <w:rsid w:val="00C421FF"/>
    <w:rsid w:val="00C42AFC"/>
    <w:rsid w:val="00C44146"/>
    <w:rsid w:val="00C46104"/>
    <w:rsid w:val="00C4766D"/>
    <w:rsid w:val="00C51DBA"/>
    <w:rsid w:val="00C54E9E"/>
    <w:rsid w:val="00C563D6"/>
    <w:rsid w:val="00C6300B"/>
    <w:rsid w:val="00C64562"/>
    <w:rsid w:val="00C64AA2"/>
    <w:rsid w:val="00C64CF0"/>
    <w:rsid w:val="00C65E4B"/>
    <w:rsid w:val="00C6601E"/>
    <w:rsid w:val="00C6612D"/>
    <w:rsid w:val="00C663B9"/>
    <w:rsid w:val="00C70414"/>
    <w:rsid w:val="00C70A15"/>
    <w:rsid w:val="00C770C3"/>
    <w:rsid w:val="00C81630"/>
    <w:rsid w:val="00C8283E"/>
    <w:rsid w:val="00C84612"/>
    <w:rsid w:val="00C8612F"/>
    <w:rsid w:val="00C905E1"/>
    <w:rsid w:val="00C907F5"/>
    <w:rsid w:val="00C937D7"/>
    <w:rsid w:val="00C94B4E"/>
    <w:rsid w:val="00CA08AE"/>
    <w:rsid w:val="00CA24E4"/>
    <w:rsid w:val="00CA26FC"/>
    <w:rsid w:val="00CA449F"/>
    <w:rsid w:val="00CA606F"/>
    <w:rsid w:val="00CA628E"/>
    <w:rsid w:val="00CA6B38"/>
    <w:rsid w:val="00CA70DD"/>
    <w:rsid w:val="00CA75E8"/>
    <w:rsid w:val="00CA7B5A"/>
    <w:rsid w:val="00CB25D8"/>
    <w:rsid w:val="00CB6D4E"/>
    <w:rsid w:val="00CB7917"/>
    <w:rsid w:val="00CC1EFC"/>
    <w:rsid w:val="00CC3315"/>
    <w:rsid w:val="00CC51D5"/>
    <w:rsid w:val="00CC56E9"/>
    <w:rsid w:val="00CC5D79"/>
    <w:rsid w:val="00CD1259"/>
    <w:rsid w:val="00CD22B8"/>
    <w:rsid w:val="00CD490F"/>
    <w:rsid w:val="00CD7FFC"/>
    <w:rsid w:val="00CE0B85"/>
    <w:rsid w:val="00CE16D8"/>
    <w:rsid w:val="00CE29BC"/>
    <w:rsid w:val="00CE5B54"/>
    <w:rsid w:val="00CF08D1"/>
    <w:rsid w:val="00CF0FCC"/>
    <w:rsid w:val="00CF21BA"/>
    <w:rsid w:val="00CF3850"/>
    <w:rsid w:val="00CF6C42"/>
    <w:rsid w:val="00CF7206"/>
    <w:rsid w:val="00D02383"/>
    <w:rsid w:val="00D02F14"/>
    <w:rsid w:val="00D033A4"/>
    <w:rsid w:val="00D034FA"/>
    <w:rsid w:val="00D04E99"/>
    <w:rsid w:val="00D054DF"/>
    <w:rsid w:val="00D06EE8"/>
    <w:rsid w:val="00D112CE"/>
    <w:rsid w:val="00D14C38"/>
    <w:rsid w:val="00D15ABC"/>
    <w:rsid w:val="00D16174"/>
    <w:rsid w:val="00D16608"/>
    <w:rsid w:val="00D1733C"/>
    <w:rsid w:val="00D22995"/>
    <w:rsid w:val="00D23784"/>
    <w:rsid w:val="00D24318"/>
    <w:rsid w:val="00D25ECB"/>
    <w:rsid w:val="00D260DE"/>
    <w:rsid w:val="00D26F84"/>
    <w:rsid w:val="00D3013C"/>
    <w:rsid w:val="00D305E5"/>
    <w:rsid w:val="00D34690"/>
    <w:rsid w:val="00D348F8"/>
    <w:rsid w:val="00D34EAD"/>
    <w:rsid w:val="00D35CB8"/>
    <w:rsid w:val="00D3608F"/>
    <w:rsid w:val="00D40C1E"/>
    <w:rsid w:val="00D41433"/>
    <w:rsid w:val="00D419EF"/>
    <w:rsid w:val="00D4270E"/>
    <w:rsid w:val="00D44BEB"/>
    <w:rsid w:val="00D453C7"/>
    <w:rsid w:val="00D46ABA"/>
    <w:rsid w:val="00D5193B"/>
    <w:rsid w:val="00D52F7F"/>
    <w:rsid w:val="00D5434D"/>
    <w:rsid w:val="00D55572"/>
    <w:rsid w:val="00D564F8"/>
    <w:rsid w:val="00D602B8"/>
    <w:rsid w:val="00D63062"/>
    <w:rsid w:val="00D65364"/>
    <w:rsid w:val="00D65E91"/>
    <w:rsid w:val="00D66FBF"/>
    <w:rsid w:val="00D71540"/>
    <w:rsid w:val="00D7246F"/>
    <w:rsid w:val="00D72E03"/>
    <w:rsid w:val="00D75DD1"/>
    <w:rsid w:val="00D8087C"/>
    <w:rsid w:val="00D8180B"/>
    <w:rsid w:val="00D8180D"/>
    <w:rsid w:val="00D83AA9"/>
    <w:rsid w:val="00D83ABD"/>
    <w:rsid w:val="00D841CC"/>
    <w:rsid w:val="00D8506D"/>
    <w:rsid w:val="00D858AC"/>
    <w:rsid w:val="00D90AB4"/>
    <w:rsid w:val="00D942E8"/>
    <w:rsid w:val="00D94DDD"/>
    <w:rsid w:val="00D96743"/>
    <w:rsid w:val="00DA0440"/>
    <w:rsid w:val="00DA143F"/>
    <w:rsid w:val="00DA4789"/>
    <w:rsid w:val="00DA499D"/>
    <w:rsid w:val="00DA64EE"/>
    <w:rsid w:val="00DA6807"/>
    <w:rsid w:val="00DA6D0B"/>
    <w:rsid w:val="00DA7E52"/>
    <w:rsid w:val="00DB14A4"/>
    <w:rsid w:val="00DB3BFF"/>
    <w:rsid w:val="00DB6B91"/>
    <w:rsid w:val="00DC0A6F"/>
    <w:rsid w:val="00DC1168"/>
    <w:rsid w:val="00DC14D3"/>
    <w:rsid w:val="00DC1991"/>
    <w:rsid w:val="00DC20DA"/>
    <w:rsid w:val="00DC4B88"/>
    <w:rsid w:val="00DC510C"/>
    <w:rsid w:val="00DC60F1"/>
    <w:rsid w:val="00DC6C74"/>
    <w:rsid w:val="00DC7B18"/>
    <w:rsid w:val="00DD0069"/>
    <w:rsid w:val="00DD0FAA"/>
    <w:rsid w:val="00DD1504"/>
    <w:rsid w:val="00DD2CE4"/>
    <w:rsid w:val="00DD4255"/>
    <w:rsid w:val="00DD64C1"/>
    <w:rsid w:val="00DD66F8"/>
    <w:rsid w:val="00DD6B6F"/>
    <w:rsid w:val="00DE4DBE"/>
    <w:rsid w:val="00DE5992"/>
    <w:rsid w:val="00DE6035"/>
    <w:rsid w:val="00DE73C0"/>
    <w:rsid w:val="00DE7B70"/>
    <w:rsid w:val="00DF0E77"/>
    <w:rsid w:val="00DF113C"/>
    <w:rsid w:val="00DF1FE2"/>
    <w:rsid w:val="00DF23AF"/>
    <w:rsid w:val="00DF4475"/>
    <w:rsid w:val="00DF49BD"/>
    <w:rsid w:val="00DF50DA"/>
    <w:rsid w:val="00DF6184"/>
    <w:rsid w:val="00DF61E2"/>
    <w:rsid w:val="00DF6746"/>
    <w:rsid w:val="00DF6C5A"/>
    <w:rsid w:val="00DF6CF5"/>
    <w:rsid w:val="00E00485"/>
    <w:rsid w:val="00E0068A"/>
    <w:rsid w:val="00E00A2E"/>
    <w:rsid w:val="00E0182D"/>
    <w:rsid w:val="00E01FF7"/>
    <w:rsid w:val="00E037E6"/>
    <w:rsid w:val="00E11231"/>
    <w:rsid w:val="00E12F97"/>
    <w:rsid w:val="00E13CC7"/>
    <w:rsid w:val="00E14E46"/>
    <w:rsid w:val="00E15A93"/>
    <w:rsid w:val="00E1673C"/>
    <w:rsid w:val="00E17AEA"/>
    <w:rsid w:val="00E20FFA"/>
    <w:rsid w:val="00E210E7"/>
    <w:rsid w:val="00E212A6"/>
    <w:rsid w:val="00E21385"/>
    <w:rsid w:val="00E215D3"/>
    <w:rsid w:val="00E22410"/>
    <w:rsid w:val="00E24318"/>
    <w:rsid w:val="00E25A14"/>
    <w:rsid w:val="00E269C9"/>
    <w:rsid w:val="00E331ED"/>
    <w:rsid w:val="00E336DF"/>
    <w:rsid w:val="00E33A2A"/>
    <w:rsid w:val="00E33B3A"/>
    <w:rsid w:val="00E3494F"/>
    <w:rsid w:val="00E3541A"/>
    <w:rsid w:val="00E36784"/>
    <w:rsid w:val="00E3794F"/>
    <w:rsid w:val="00E42ABB"/>
    <w:rsid w:val="00E42E8F"/>
    <w:rsid w:val="00E4376C"/>
    <w:rsid w:val="00E44E31"/>
    <w:rsid w:val="00E45E14"/>
    <w:rsid w:val="00E4621A"/>
    <w:rsid w:val="00E46886"/>
    <w:rsid w:val="00E50AB4"/>
    <w:rsid w:val="00E50C6B"/>
    <w:rsid w:val="00E510D5"/>
    <w:rsid w:val="00E517D1"/>
    <w:rsid w:val="00E5573F"/>
    <w:rsid w:val="00E6053E"/>
    <w:rsid w:val="00E606FF"/>
    <w:rsid w:val="00E63FA4"/>
    <w:rsid w:val="00E648E4"/>
    <w:rsid w:val="00E64A7F"/>
    <w:rsid w:val="00E64F56"/>
    <w:rsid w:val="00E666DF"/>
    <w:rsid w:val="00E67F2A"/>
    <w:rsid w:val="00E7052D"/>
    <w:rsid w:val="00E73B90"/>
    <w:rsid w:val="00E744E6"/>
    <w:rsid w:val="00E7464E"/>
    <w:rsid w:val="00E770B6"/>
    <w:rsid w:val="00E77E8E"/>
    <w:rsid w:val="00E80C01"/>
    <w:rsid w:val="00E838FC"/>
    <w:rsid w:val="00E843BE"/>
    <w:rsid w:val="00E847C5"/>
    <w:rsid w:val="00E85A3E"/>
    <w:rsid w:val="00E85B7A"/>
    <w:rsid w:val="00E866AB"/>
    <w:rsid w:val="00E869BF"/>
    <w:rsid w:val="00E8719F"/>
    <w:rsid w:val="00E904F7"/>
    <w:rsid w:val="00E915FB"/>
    <w:rsid w:val="00E918A3"/>
    <w:rsid w:val="00E927C8"/>
    <w:rsid w:val="00E9476D"/>
    <w:rsid w:val="00E949EE"/>
    <w:rsid w:val="00E96D0A"/>
    <w:rsid w:val="00E96F43"/>
    <w:rsid w:val="00E97637"/>
    <w:rsid w:val="00EA0678"/>
    <w:rsid w:val="00EA2658"/>
    <w:rsid w:val="00EA3182"/>
    <w:rsid w:val="00EA41DD"/>
    <w:rsid w:val="00EA54D1"/>
    <w:rsid w:val="00EB0D37"/>
    <w:rsid w:val="00EB4546"/>
    <w:rsid w:val="00EB4896"/>
    <w:rsid w:val="00EB4E7C"/>
    <w:rsid w:val="00EB58A4"/>
    <w:rsid w:val="00EB5F0C"/>
    <w:rsid w:val="00EB79E2"/>
    <w:rsid w:val="00EB7D4F"/>
    <w:rsid w:val="00EC00C8"/>
    <w:rsid w:val="00EC2AD2"/>
    <w:rsid w:val="00EC2D2C"/>
    <w:rsid w:val="00EC313B"/>
    <w:rsid w:val="00EC4A79"/>
    <w:rsid w:val="00EC5608"/>
    <w:rsid w:val="00ED04CE"/>
    <w:rsid w:val="00ED05B9"/>
    <w:rsid w:val="00ED3DE3"/>
    <w:rsid w:val="00ED484D"/>
    <w:rsid w:val="00ED6B7E"/>
    <w:rsid w:val="00ED6F01"/>
    <w:rsid w:val="00ED6FD9"/>
    <w:rsid w:val="00EE093E"/>
    <w:rsid w:val="00EE1198"/>
    <w:rsid w:val="00EE1E25"/>
    <w:rsid w:val="00EE4BDB"/>
    <w:rsid w:val="00EE5BDD"/>
    <w:rsid w:val="00EE60AB"/>
    <w:rsid w:val="00EE6491"/>
    <w:rsid w:val="00EE73A0"/>
    <w:rsid w:val="00EE74CD"/>
    <w:rsid w:val="00EE7AD6"/>
    <w:rsid w:val="00EF05E6"/>
    <w:rsid w:val="00EF2B81"/>
    <w:rsid w:val="00EF3DF2"/>
    <w:rsid w:val="00EF43F7"/>
    <w:rsid w:val="00EF4D37"/>
    <w:rsid w:val="00EF5570"/>
    <w:rsid w:val="00EF6198"/>
    <w:rsid w:val="00F049FD"/>
    <w:rsid w:val="00F05549"/>
    <w:rsid w:val="00F0570D"/>
    <w:rsid w:val="00F1098A"/>
    <w:rsid w:val="00F127CC"/>
    <w:rsid w:val="00F141D5"/>
    <w:rsid w:val="00F1423B"/>
    <w:rsid w:val="00F1660F"/>
    <w:rsid w:val="00F17421"/>
    <w:rsid w:val="00F21277"/>
    <w:rsid w:val="00F23774"/>
    <w:rsid w:val="00F24DF5"/>
    <w:rsid w:val="00F2545C"/>
    <w:rsid w:val="00F25E9B"/>
    <w:rsid w:val="00F260AE"/>
    <w:rsid w:val="00F260BC"/>
    <w:rsid w:val="00F31F21"/>
    <w:rsid w:val="00F327E3"/>
    <w:rsid w:val="00F32DB3"/>
    <w:rsid w:val="00F33B52"/>
    <w:rsid w:val="00F3763C"/>
    <w:rsid w:val="00F42D7D"/>
    <w:rsid w:val="00F4693A"/>
    <w:rsid w:val="00F46ED1"/>
    <w:rsid w:val="00F50FB8"/>
    <w:rsid w:val="00F5104C"/>
    <w:rsid w:val="00F51A8B"/>
    <w:rsid w:val="00F51F00"/>
    <w:rsid w:val="00F54054"/>
    <w:rsid w:val="00F603EC"/>
    <w:rsid w:val="00F61EE3"/>
    <w:rsid w:val="00F64BEA"/>
    <w:rsid w:val="00F64EF4"/>
    <w:rsid w:val="00F64FF3"/>
    <w:rsid w:val="00F67929"/>
    <w:rsid w:val="00F7129F"/>
    <w:rsid w:val="00F73CB4"/>
    <w:rsid w:val="00F73F68"/>
    <w:rsid w:val="00F74988"/>
    <w:rsid w:val="00F8113D"/>
    <w:rsid w:val="00F8152A"/>
    <w:rsid w:val="00F828DA"/>
    <w:rsid w:val="00F83C86"/>
    <w:rsid w:val="00F860E6"/>
    <w:rsid w:val="00F90ADA"/>
    <w:rsid w:val="00F920E1"/>
    <w:rsid w:val="00F9368A"/>
    <w:rsid w:val="00F93DDC"/>
    <w:rsid w:val="00F93F53"/>
    <w:rsid w:val="00FA21FB"/>
    <w:rsid w:val="00FA3464"/>
    <w:rsid w:val="00FA432C"/>
    <w:rsid w:val="00FA46E9"/>
    <w:rsid w:val="00FA482C"/>
    <w:rsid w:val="00FA6C29"/>
    <w:rsid w:val="00FA78E2"/>
    <w:rsid w:val="00FB0991"/>
    <w:rsid w:val="00FB2CAC"/>
    <w:rsid w:val="00FB4875"/>
    <w:rsid w:val="00FB7EAB"/>
    <w:rsid w:val="00FC0100"/>
    <w:rsid w:val="00FC2280"/>
    <w:rsid w:val="00FC32CA"/>
    <w:rsid w:val="00FC3C36"/>
    <w:rsid w:val="00FC63D5"/>
    <w:rsid w:val="00FD0948"/>
    <w:rsid w:val="00FD117D"/>
    <w:rsid w:val="00FD38B9"/>
    <w:rsid w:val="00FD6DB7"/>
    <w:rsid w:val="00FD781F"/>
    <w:rsid w:val="00FD78D4"/>
    <w:rsid w:val="00FE06DC"/>
    <w:rsid w:val="00FE0A6D"/>
    <w:rsid w:val="00FE3325"/>
    <w:rsid w:val="00FE54D4"/>
    <w:rsid w:val="00FE55A7"/>
    <w:rsid w:val="00FE5BC1"/>
    <w:rsid w:val="00FE68AA"/>
    <w:rsid w:val="00FE75C6"/>
    <w:rsid w:val="00FF3CF5"/>
    <w:rsid w:val="00FF3FD7"/>
    <w:rsid w:val="00FF44CD"/>
    <w:rsid w:val="00FF5001"/>
    <w:rsid w:val="00FF5313"/>
    <w:rsid w:val="00FF65BD"/>
    <w:rsid w:val="00FF76DD"/>
    <w:rsid w:val="0256C3F7"/>
    <w:rsid w:val="02E339DD"/>
    <w:rsid w:val="07DADCF1"/>
    <w:rsid w:val="10C03223"/>
    <w:rsid w:val="11CCB4BC"/>
    <w:rsid w:val="1305448F"/>
    <w:rsid w:val="277C58F9"/>
    <w:rsid w:val="3D333F1C"/>
    <w:rsid w:val="506F0F50"/>
    <w:rsid w:val="5C6B4D08"/>
    <w:rsid w:val="664C1BDC"/>
    <w:rsid w:val="75D19BE8"/>
    <w:rsid w:val="7840C98D"/>
    <w:rsid w:val="7C7C7D79"/>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BFC2E1"/>
  <w15:docId w15:val="{27A6B0BF-1288-4079-8F50-BFD3B89B68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ZA" w:eastAsia="en-Z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footer" w:uiPriority="99"/>
    <w:lsdException w:name="caption" w:qFormat="1"/>
    <w:lsdException w:name="List" w:uiPriority="99"/>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12EC"/>
    <w:pPr>
      <w:jc w:val="both"/>
    </w:pPr>
    <w:rPr>
      <w:rFonts w:ascii="Arial" w:hAnsi="Arial"/>
      <w:lang w:eastAsia="en-US"/>
    </w:rPr>
  </w:style>
  <w:style w:type="paragraph" w:styleId="Heading1">
    <w:name w:val="heading 1"/>
    <w:basedOn w:val="Normal"/>
    <w:next w:val="Normal"/>
    <w:link w:val="Heading1Char"/>
    <w:qFormat/>
    <w:rsid w:val="00E866AB"/>
    <w:pPr>
      <w:keepNext/>
      <w:numPr>
        <w:numId w:val="11"/>
      </w:numPr>
      <w:spacing w:before="240" w:after="120"/>
      <w:outlineLvl w:val="0"/>
    </w:pPr>
    <w:rPr>
      <w:rFonts w:ascii="Arial Bold" w:hAnsi="Arial Bold"/>
      <w:b/>
      <w:caps/>
      <w:kern w:val="28"/>
      <w:sz w:val="24"/>
    </w:rPr>
  </w:style>
  <w:style w:type="paragraph" w:styleId="Heading2">
    <w:name w:val="heading 2"/>
    <w:aliases w:val="Heading 2 Char"/>
    <w:basedOn w:val="Normal"/>
    <w:next w:val="Normal"/>
    <w:link w:val="Heading2Char1"/>
    <w:qFormat/>
    <w:rsid w:val="00E866AB"/>
    <w:pPr>
      <w:keepNext/>
      <w:numPr>
        <w:ilvl w:val="1"/>
        <w:numId w:val="11"/>
      </w:numPr>
      <w:spacing w:before="240" w:after="120"/>
      <w:outlineLvl w:val="1"/>
    </w:pPr>
    <w:rPr>
      <w:rFonts w:ascii="Arial Bold" w:hAnsi="Arial Bold"/>
      <w:b/>
      <w:sz w:val="22"/>
    </w:rPr>
  </w:style>
  <w:style w:type="paragraph" w:styleId="Heading3">
    <w:name w:val="heading 3"/>
    <w:basedOn w:val="Normal"/>
    <w:next w:val="Normal"/>
    <w:link w:val="Heading3Char"/>
    <w:qFormat/>
    <w:rsid w:val="00E866AB"/>
    <w:pPr>
      <w:keepNext/>
      <w:numPr>
        <w:ilvl w:val="2"/>
        <w:numId w:val="11"/>
      </w:numPr>
      <w:spacing w:before="240" w:after="60"/>
      <w:outlineLvl w:val="2"/>
    </w:pPr>
  </w:style>
  <w:style w:type="paragraph" w:styleId="Heading4">
    <w:name w:val="heading 4"/>
    <w:basedOn w:val="Normal"/>
    <w:next w:val="Normal"/>
    <w:qFormat/>
    <w:rsid w:val="00E866AB"/>
    <w:pPr>
      <w:keepNext/>
      <w:numPr>
        <w:ilvl w:val="3"/>
        <w:numId w:val="11"/>
      </w:numPr>
      <w:spacing w:before="240" w:after="60"/>
      <w:outlineLvl w:val="3"/>
    </w:pPr>
  </w:style>
  <w:style w:type="paragraph" w:styleId="Heading5">
    <w:name w:val="heading 5"/>
    <w:basedOn w:val="Normal"/>
    <w:next w:val="Normal"/>
    <w:link w:val="Heading5Char"/>
    <w:qFormat/>
    <w:rsid w:val="00E866AB"/>
    <w:pPr>
      <w:numPr>
        <w:ilvl w:val="4"/>
        <w:numId w:val="11"/>
      </w:numPr>
      <w:spacing w:before="240" w:after="60"/>
      <w:outlineLvl w:val="4"/>
    </w:pPr>
    <w:rPr>
      <w:sz w:val="22"/>
    </w:rPr>
  </w:style>
  <w:style w:type="paragraph" w:styleId="Heading6">
    <w:name w:val="heading 6"/>
    <w:basedOn w:val="Normal"/>
    <w:next w:val="Normal"/>
    <w:qFormat/>
    <w:rsid w:val="00E866AB"/>
    <w:pPr>
      <w:numPr>
        <w:ilvl w:val="5"/>
        <w:numId w:val="11"/>
      </w:numPr>
      <w:spacing w:after="60"/>
      <w:outlineLvl w:val="5"/>
    </w:pPr>
  </w:style>
  <w:style w:type="paragraph" w:styleId="Heading7">
    <w:name w:val="heading 7"/>
    <w:basedOn w:val="Normal"/>
    <w:next w:val="Normal"/>
    <w:qFormat/>
    <w:rsid w:val="00E866AB"/>
    <w:pPr>
      <w:numPr>
        <w:ilvl w:val="6"/>
        <w:numId w:val="11"/>
      </w:numPr>
      <w:spacing w:after="60"/>
      <w:outlineLvl w:val="6"/>
    </w:pPr>
  </w:style>
  <w:style w:type="paragraph" w:styleId="Heading8">
    <w:name w:val="heading 8"/>
    <w:basedOn w:val="Normal"/>
    <w:next w:val="Normal"/>
    <w:qFormat/>
    <w:rsid w:val="00E866AB"/>
    <w:pPr>
      <w:numPr>
        <w:ilvl w:val="7"/>
        <w:numId w:val="11"/>
      </w:numPr>
      <w:spacing w:after="60"/>
      <w:outlineLvl w:val="7"/>
    </w:pPr>
  </w:style>
  <w:style w:type="paragraph" w:styleId="Heading9">
    <w:name w:val="heading 9"/>
    <w:basedOn w:val="Normal"/>
    <w:next w:val="Normal"/>
    <w:qFormat/>
    <w:rsid w:val="00E866AB"/>
    <w:pPr>
      <w:numPr>
        <w:ilvl w:val="8"/>
        <w:numId w:val="11"/>
      </w:numPr>
      <w:spacing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E866AB"/>
    <w:pPr>
      <w:spacing w:line="360" w:lineRule="auto"/>
      <w:ind w:left="360"/>
    </w:pPr>
  </w:style>
  <w:style w:type="paragraph" w:styleId="BodyTextIndent2">
    <w:name w:val="Body Text Indent 2"/>
    <w:basedOn w:val="Normal"/>
    <w:link w:val="BodyTextIndent2Char1"/>
    <w:rsid w:val="00E866AB"/>
    <w:pPr>
      <w:spacing w:line="360" w:lineRule="auto"/>
      <w:ind w:left="1021"/>
    </w:pPr>
  </w:style>
  <w:style w:type="paragraph" w:styleId="BodyTextIndent3">
    <w:name w:val="Body Text Indent 3"/>
    <w:basedOn w:val="Normal"/>
    <w:link w:val="BodyTextIndent3Char"/>
    <w:rsid w:val="00E866AB"/>
    <w:pPr>
      <w:spacing w:line="360" w:lineRule="auto"/>
      <w:ind w:left="1440"/>
    </w:pPr>
  </w:style>
  <w:style w:type="paragraph" w:styleId="Title">
    <w:name w:val="Title"/>
    <w:basedOn w:val="Normal"/>
    <w:link w:val="TitleChar"/>
    <w:qFormat/>
    <w:rsid w:val="00E866AB"/>
    <w:pPr>
      <w:spacing w:before="120" w:after="120"/>
      <w:jc w:val="center"/>
      <w:outlineLvl w:val="0"/>
    </w:pPr>
    <w:rPr>
      <w:rFonts w:ascii="Arial Bold" w:hAnsi="Arial Bold"/>
      <w:b/>
      <w:kern w:val="28"/>
      <w:sz w:val="32"/>
    </w:rPr>
  </w:style>
  <w:style w:type="paragraph" w:styleId="Footer">
    <w:name w:val="footer"/>
    <w:basedOn w:val="Normal"/>
    <w:link w:val="FooterChar"/>
    <w:uiPriority w:val="99"/>
    <w:rsid w:val="00E866AB"/>
    <w:pPr>
      <w:pBdr>
        <w:top w:val="single" w:sz="4" w:space="1" w:color="auto"/>
      </w:pBdr>
      <w:tabs>
        <w:tab w:val="center" w:pos="4320"/>
        <w:tab w:val="right" w:pos="8222"/>
      </w:tabs>
    </w:pPr>
  </w:style>
  <w:style w:type="paragraph" w:styleId="Header">
    <w:name w:val="header"/>
    <w:basedOn w:val="Normal"/>
    <w:link w:val="HeaderChar"/>
    <w:uiPriority w:val="99"/>
    <w:rsid w:val="00E866AB"/>
    <w:pPr>
      <w:tabs>
        <w:tab w:val="center" w:pos="4320"/>
        <w:tab w:val="right" w:pos="8640"/>
      </w:tabs>
    </w:pPr>
  </w:style>
  <w:style w:type="paragraph" w:styleId="List">
    <w:name w:val="List"/>
    <w:basedOn w:val="Normal"/>
    <w:uiPriority w:val="99"/>
    <w:rsid w:val="00E866AB"/>
    <w:pPr>
      <w:numPr>
        <w:numId w:val="1"/>
      </w:numPr>
      <w:spacing w:after="120"/>
    </w:pPr>
  </w:style>
  <w:style w:type="paragraph" w:styleId="List2">
    <w:name w:val="List 2"/>
    <w:basedOn w:val="Normal"/>
    <w:uiPriority w:val="99"/>
    <w:rsid w:val="00E866AB"/>
    <w:pPr>
      <w:numPr>
        <w:numId w:val="2"/>
      </w:numPr>
      <w:spacing w:after="120"/>
    </w:pPr>
  </w:style>
  <w:style w:type="paragraph" w:styleId="List3">
    <w:name w:val="List 3"/>
    <w:basedOn w:val="Normal"/>
    <w:rsid w:val="00E866AB"/>
    <w:pPr>
      <w:numPr>
        <w:numId w:val="3"/>
      </w:numPr>
      <w:tabs>
        <w:tab w:val="clear" w:pos="360"/>
        <w:tab w:val="num" w:pos="1800"/>
      </w:tabs>
      <w:spacing w:after="120"/>
      <w:ind w:left="1800"/>
    </w:pPr>
  </w:style>
  <w:style w:type="paragraph" w:styleId="TOC1">
    <w:name w:val="toc 1"/>
    <w:basedOn w:val="Normal"/>
    <w:next w:val="Normal"/>
    <w:autoRedefine/>
    <w:uiPriority w:val="39"/>
    <w:rsid w:val="003909D1"/>
    <w:pPr>
      <w:tabs>
        <w:tab w:val="left" w:pos="400"/>
        <w:tab w:val="right" w:leader="dot" w:pos="9498"/>
      </w:tabs>
    </w:pPr>
    <w:rPr>
      <w:noProof/>
    </w:rPr>
  </w:style>
  <w:style w:type="paragraph" w:styleId="TOC2">
    <w:name w:val="toc 2"/>
    <w:basedOn w:val="Normal"/>
    <w:next w:val="Normal"/>
    <w:autoRedefine/>
    <w:uiPriority w:val="39"/>
    <w:rsid w:val="00627129"/>
    <w:pPr>
      <w:tabs>
        <w:tab w:val="left" w:pos="800"/>
        <w:tab w:val="right" w:leader="dot" w:pos="9498"/>
      </w:tabs>
      <w:ind w:left="200"/>
    </w:pPr>
    <w:rPr>
      <w:noProof/>
    </w:rPr>
  </w:style>
  <w:style w:type="paragraph" w:styleId="TOC3">
    <w:name w:val="toc 3"/>
    <w:basedOn w:val="Normal"/>
    <w:next w:val="Normal"/>
    <w:autoRedefine/>
    <w:uiPriority w:val="39"/>
    <w:rsid w:val="00E866AB"/>
    <w:pPr>
      <w:tabs>
        <w:tab w:val="left" w:pos="1200"/>
        <w:tab w:val="right" w:leader="dot" w:pos="8364"/>
      </w:tabs>
      <w:ind w:left="400"/>
    </w:pPr>
    <w:rPr>
      <w:noProof/>
    </w:rPr>
  </w:style>
  <w:style w:type="paragraph" w:styleId="TOC4">
    <w:name w:val="toc 4"/>
    <w:basedOn w:val="Normal"/>
    <w:next w:val="Normal"/>
    <w:autoRedefine/>
    <w:semiHidden/>
    <w:rsid w:val="00E866AB"/>
    <w:pPr>
      <w:ind w:left="600"/>
    </w:pPr>
  </w:style>
  <w:style w:type="paragraph" w:styleId="TOC5">
    <w:name w:val="toc 5"/>
    <w:basedOn w:val="Normal"/>
    <w:next w:val="Normal"/>
    <w:autoRedefine/>
    <w:semiHidden/>
    <w:rsid w:val="00E866AB"/>
    <w:pPr>
      <w:ind w:left="800"/>
    </w:pPr>
  </w:style>
  <w:style w:type="paragraph" w:styleId="TOC6">
    <w:name w:val="toc 6"/>
    <w:basedOn w:val="Normal"/>
    <w:next w:val="Normal"/>
    <w:autoRedefine/>
    <w:semiHidden/>
    <w:rsid w:val="00E866AB"/>
    <w:pPr>
      <w:ind w:left="1000"/>
    </w:pPr>
  </w:style>
  <w:style w:type="paragraph" w:styleId="TOC7">
    <w:name w:val="toc 7"/>
    <w:basedOn w:val="Normal"/>
    <w:next w:val="Normal"/>
    <w:autoRedefine/>
    <w:semiHidden/>
    <w:rsid w:val="00E866AB"/>
    <w:pPr>
      <w:ind w:left="1200"/>
    </w:pPr>
  </w:style>
  <w:style w:type="paragraph" w:styleId="TOC8">
    <w:name w:val="toc 8"/>
    <w:basedOn w:val="Normal"/>
    <w:next w:val="Normal"/>
    <w:autoRedefine/>
    <w:semiHidden/>
    <w:rsid w:val="00E866AB"/>
    <w:pPr>
      <w:ind w:left="1400"/>
    </w:pPr>
  </w:style>
  <w:style w:type="paragraph" w:styleId="TOC9">
    <w:name w:val="toc 9"/>
    <w:basedOn w:val="Normal"/>
    <w:next w:val="Normal"/>
    <w:autoRedefine/>
    <w:semiHidden/>
    <w:rsid w:val="00E866AB"/>
    <w:pPr>
      <w:ind w:left="1600"/>
    </w:pPr>
  </w:style>
  <w:style w:type="paragraph" w:styleId="BodyText">
    <w:name w:val="Body Text"/>
    <w:basedOn w:val="Normal"/>
    <w:rsid w:val="00E866AB"/>
    <w:pPr>
      <w:spacing w:line="360" w:lineRule="auto"/>
      <w:ind w:left="510"/>
    </w:pPr>
  </w:style>
  <w:style w:type="paragraph" w:styleId="List4">
    <w:name w:val="List 4"/>
    <w:basedOn w:val="Normal"/>
    <w:rsid w:val="00E866AB"/>
    <w:pPr>
      <w:numPr>
        <w:numId w:val="4"/>
      </w:numPr>
      <w:ind w:left="0" w:firstLine="0"/>
    </w:pPr>
  </w:style>
  <w:style w:type="paragraph" w:styleId="BodyText2">
    <w:name w:val="Body Text 2"/>
    <w:basedOn w:val="Normal"/>
    <w:rsid w:val="00E866AB"/>
    <w:pPr>
      <w:spacing w:after="120" w:line="360" w:lineRule="auto"/>
    </w:pPr>
  </w:style>
  <w:style w:type="paragraph" w:styleId="List5">
    <w:name w:val="List 5"/>
    <w:basedOn w:val="Normal"/>
    <w:rsid w:val="00E866AB"/>
    <w:pPr>
      <w:numPr>
        <w:numId w:val="5"/>
      </w:numPr>
      <w:spacing w:line="360" w:lineRule="auto"/>
      <w:ind w:left="0" w:firstLine="0"/>
    </w:pPr>
  </w:style>
  <w:style w:type="paragraph" w:customStyle="1" w:styleId="Example">
    <w:name w:val="Example"/>
    <w:basedOn w:val="Normal"/>
    <w:rsid w:val="00E866AB"/>
    <w:rPr>
      <w:i/>
    </w:rPr>
  </w:style>
  <w:style w:type="table" w:styleId="TableGrid">
    <w:name w:val="Table Grid"/>
    <w:basedOn w:val="TableNormal"/>
    <w:uiPriority w:val="59"/>
    <w:rsid w:val="00BE7F3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link w:val="BodyTextIndent"/>
    <w:rsid w:val="00E866AB"/>
    <w:rPr>
      <w:rFonts w:ascii="Arial" w:hAnsi="Arial"/>
      <w:lang w:val="en-US" w:eastAsia="en-US" w:bidi="ar-SA"/>
    </w:rPr>
  </w:style>
  <w:style w:type="character" w:customStyle="1" w:styleId="BodyTextIndent2Char1">
    <w:name w:val="Body Text Indent 2 Char1"/>
    <w:basedOn w:val="BodyTextIndentChar"/>
    <w:link w:val="BodyTextIndent2"/>
    <w:rsid w:val="00E866AB"/>
    <w:rPr>
      <w:rFonts w:ascii="Arial" w:hAnsi="Arial"/>
      <w:lang w:val="en-US" w:eastAsia="en-US" w:bidi="ar-SA"/>
    </w:rPr>
  </w:style>
  <w:style w:type="paragraph" w:styleId="BalloonText">
    <w:name w:val="Balloon Text"/>
    <w:basedOn w:val="Normal"/>
    <w:semiHidden/>
    <w:rsid w:val="0053779F"/>
    <w:rPr>
      <w:rFonts w:ascii="Tahoma" w:hAnsi="Tahoma" w:cs="Tahoma"/>
      <w:sz w:val="16"/>
      <w:szCs w:val="16"/>
    </w:rPr>
  </w:style>
  <w:style w:type="character" w:customStyle="1" w:styleId="Heading3Char">
    <w:name w:val="Heading 3 Char"/>
    <w:link w:val="Heading3"/>
    <w:rsid w:val="00E866AB"/>
    <w:rPr>
      <w:rFonts w:ascii="Arial" w:hAnsi="Arial"/>
      <w:lang w:eastAsia="en-US"/>
    </w:rPr>
  </w:style>
  <w:style w:type="character" w:customStyle="1" w:styleId="BodyTextIndent2Char">
    <w:name w:val="Body Text Indent 2 Char"/>
    <w:rsid w:val="001916CF"/>
    <w:rPr>
      <w:rFonts w:ascii="Arial" w:hAnsi="Arial"/>
      <w:lang w:val="en-US" w:eastAsia="en-US" w:bidi="ar-SA"/>
    </w:rPr>
  </w:style>
  <w:style w:type="character" w:customStyle="1" w:styleId="Heading2Char1">
    <w:name w:val="Heading 2 Char1"/>
    <w:aliases w:val="Heading 2 Char Char"/>
    <w:link w:val="Heading2"/>
    <w:rsid w:val="002D2853"/>
    <w:rPr>
      <w:rFonts w:ascii="Arial Bold" w:hAnsi="Arial Bold"/>
      <w:b/>
      <w:sz w:val="22"/>
      <w:lang w:eastAsia="en-US"/>
    </w:rPr>
  </w:style>
  <w:style w:type="paragraph" w:styleId="ListBullet2">
    <w:name w:val="List Bullet 2"/>
    <w:basedOn w:val="Normal"/>
    <w:autoRedefine/>
    <w:rsid w:val="002D2853"/>
    <w:pPr>
      <w:tabs>
        <w:tab w:val="num" w:pos="927"/>
      </w:tabs>
      <w:spacing w:before="120"/>
      <w:ind w:left="922" w:hanging="360"/>
      <w:jc w:val="left"/>
    </w:pPr>
  </w:style>
  <w:style w:type="paragraph" w:styleId="ListBullet3">
    <w:name w:val="List Bullet 3"/>
    <w:basedOn w:val="Normal"/>
    <w:autoRedefine/>
    <w:rsid w:val="002D2853"/>
    <w:pPr>
      <w:tabs>
        <w:tab w:val="num" w:pos="1211"/>
      </w:tabs>
      <w:ind w:left="1211" w:hanging="360"/>
      <w:jc w:val="left"/>
    </w:pPr>
  </w:style>
  <w:style w:type="character" w:customStyle="1" w:styleId="BodyTextIndent3Char">
    <w:name w:val="Body Text Indent 3 Char"/>
    <w:link w:val="BodyTextIndent3"/>
    <w:rsid w:val="002D2853"/>
    <w:rPr>
      <w:rFonts w:ascii="Arial" w:hAnsi="Arial"/>
      <w:lang w:val="en-US" w:eastAsia="en-US" w:bidi="ar-SA"/>
    </w:rPr>
  </w:style>
  <w:style w:type="paragraph" w:customStyle="1" w:styleId="Default">
    <w:name w:val="Default"/>
    <w:rsid w:val="00CC1EFC"/>
    <w:pPr>
      <w:autoSpaceDE w:val="0"/>
      <w:autoSpaceDN w:val="0"/>
      <w:adjustRightInd w:val="0"/>
    </w:pPr>
    <w:rPr>
      <w:rFonts w:ascii="Verdana" w:hAnsi="Verdana" w:cs="Verdana"/>
      <w:color w:val="000000"/>
      <w:sz w:val="24"/>
      <w:szCs w:val="24"/>
      <w:lang w:val="en-US" w:eastAsia="en-US"/>
    </w:rPr>
  </w:style>
  <w:style w:type="paragraph" w:styleId="Caption">
    <w:name w:val="caption"/>
    <w:basedOn w:val="Normal"/>
    <w:next w:val="Normal"/>
    <w:qFormat/>
    <w:rsid w:val="000E7A1B"/>
    <w:rPr>
      <w:b/>
      <w:bCs/>
    </w:rPr>
  </w:style>
  <w:style w:type="character" w:styleId="Hyperlink">
    <w:name w:val="Hyperlink"/>
    <w:uiPriority w:val="99"/>
    <w:rsid w:val="000E7A1B"/>
    <w:rPr>
      <w:color w:val="0000FF"/>
      <w:u w:val="single"/>
    </w:rPr>
  </w:style>
  <w:style w:type="paragraph" w:styleId="TableofFigures">
    <w:name w:val="table of figures"/>
    <w:basedOn w:val="Normal"/>
    <w:next w:val="Normal"/>
    <w:semiHidden/>
    <w:rsid w:val="00C04C4A"/>
  </w:style>
  <w:style w:type="character" w:styleId="FollowedHyperlink">
    <w:name w:val="FollowedHyperlink"/>
    <w:rsid w:val="007D40EC"/>
    <w:rPr>
      <w:color w:val="800080"/>
      <w:u w:val="single"/>
    </w:rPr>
  </w:style>
  <w:style w:type="paragraph" w:styleId="NormalWeb">
    <w:name w:val="Normal (Web)"/>
    <w:basedOn w:val="Normal"/>
    <w:uiPriority w:val="99"/>
    <w:unhideWhenUsed/>
    <w:rsid w:val="004F693C"/>
    <w:pPr>
      <w:spacing w:before="100" w:beforeAutospacing="1" w:after="100" w:afterAutospacing="1"/>
      <w:jc w:val="left"/>
    </w:pPr>
    <w:rPr>
      <w:rFonts w:ascii="Times New Roman" w:hAnsi="Times New Roman"/>
      <w:sz w:val="24"/>
      <w:szCs w:val="24"/>
    </w:rPr>
  </w:style>
  <w:style w:type="character" w:styleId="CommentReference">
    <w:name w:val="annotation reference"/>
    <w:rsid w:val="008E661E"/>
    <w:rPr>
      <w:sz w:val="16"/>
      <w:szCs w:val="16"/>
    </w:rPr>
  </w:style>
  <w:style w:type="paragraph" w:styleId="CommentText">
    <w:name w:val="annotation text"/>
    <w:basedOn w:val="Normal"/>
    <w:link w:val="CommentTextChar"/>
    <w:rsid w:val="008E661E"/>
  </w:style>
  <w:style w:type="character" w:customStyle="1" w:styleId="CommentTextChar">
    <w:name w:val="Comment Text Char"/>
    <w:link w:val="CommentText"/>
    <w:rsid w:val="008E661E"/>
    <w:rPr>
      <w:rFonts w:ascii="Arial" w:hAnsi="Arial"/>
      <w:lang w:val="en-GB"/>
    </w:rPr>
  </w:style>
  <w:style w:type="paragraph" w:styleId="CommentSubject">
    <w:name w:val="annotation subject"/>
    <w:basedOn w:val="CommentText"/>
    <w:next w:val="CommentText"/>
    <w:link w:val="CommentSubjectChar"/>
    <w:rsid w:val="008E661E"/>
    <w:rPr>
      <w:b/>
      <w:bCs/>
    </w:rPr>
  </w:style>
  <w:style w:type="character" w:customStyle="1" w:styleId="CommentSubjectChar">
    <w:name w:val="Comment Subject Char"/>
    <w:link w:val="CommentSubject"/>
    <w:rsid w:val="008E661E"/>
    <w:rPr>
      <w:rFonts w:ascii="Arial" w:hAnsi="Arial"/>
      <w:b/>
      <w:bCs/>
      <w:lang w:val="en-GB"/>
    </w:rPr>
  </w:style>
  <w:style w:type="paragraph" w:customStyle="1" w:styleId="aufzhlung">
    <w:name w:val="aufzählung"/>
    <w:basedOn w:val="Normal"/>
    <w:rsid w:val="00A11D5F"/>
    <w:pPr>
      <w:numPr>
        <w:numId w:val="6"/>
      </w:numPr>
      <w:spacing w:before="120"/>
    </w:pPr>
    <w:rPr>
      <w:sz w:val="22"/>
      <w:szCs w:val="22"/>
      <w:lang w:eastAsia="de-DE"/>
    </w:rPr>
  </w:style>
  <w:style w:type="paragraph" w:styleId="ListNumber3">
    <w:name w:val="List Number 3"/>
    <w:basedOn w:val="Normal"/>
    <w:rsid w:val="00762C0E"/>
    <w:pPr>
      <w:numPr>
        <w:numId w:val="7"/>
      </w:numPr>
      <w:overflowPunct w:val="0"/>
      <w:autoSpaceDE w:val="0"/>
      <w:autoSpaceDN w:val="0"/>
      <w:adjustRightInd w:val="0"/>
      <w:jc w:val="left"/>
      <w:textAlignment w:val="baseline"/>
    </w:pPr>
  </w:style>
  <w:style w:type="paragraph" w:styleId="ListParagraph">
    <w:name w:val="List Paragraph"/>
    <w:basedOn w:val="Normal"/>
    <w:link w:val="ListParagraphChar"/>
    <w:uiPriority w:val="34"/>
    <w:qFormat/>
    <w:rsid w:val="00DF61E2"/>
    <w:pPr>
      <w:spacing w:after="200" w:line="276" w:lineRule="auto"/>
      <w:ind w:left="720"/>
      <w:contextualSpacing/>
      <w:jc w:val="left"/>
    </w:pPr>
    <w:rPr>
      <w:rFonts w:ascii="Cambria" w:eastAsia="MS Mincho" w:hAnsi="Cambria"/>
      <w:sz w:val="22"/>
      <w:szCs w:val="22"/>
      <w:lang w:val="en-US"/>
    </w:rPr>
  </w:style>
  <w:style w:type="paragraph" w:styleId="Revision">
    <w:name w:val="Revision"/>
    <w:hidden/>
    <w:uiPriority w:val="99"/>
    <w:semiHidden/>
    <w:rsid w:val="00776A7A"/>
    <w:rPr>
      <w:rFonts w:ascii="Arial" w:hAnsi="Arial"/>
      <w:lang w:val="en-GB" w:eastAsia="en-US"/>
    </w:rPr>
  </w:style>
  <w:style w:type="character" w:customStyle="1" w:styleId="Heading5Char">
    <w:name w:val="Heading 5 Char"/>
    <w:link w:val="Heading5"/>
    <w:rsid w:val="00EA0678"/>
    <w:rPr>
      <w:rFonts w:ascii="Arial" w:hAnsi="Arial"/>
      <w:sz w:val="22"/>
      <w:lang w:eastAsia="en-US"/>
    </w:rPr>
  </w:style>
  <w:style w:type="character" w:customStyle="1" w:styleId="FooterChar">
    <w:name w:val="Footer Char"/>
    <w:link w:val="Footer"/>
    <w:uiPriority w:val="99"/>
    <w:rsid w:val="00EA0678"/>
    <w:rPr>
      <w:rFonts w:ascii="Arial" w:hAnsi="Arial"/>
      <w:lang w:val="en-GB" w:eastAsia="en-US"/>
    </w:rPr>
  </w:style>
  <w:style w:type="character" w:customStyle="1" w:styleId="TitleChar">
    <w:name w:val="Title Char"/>
    <w:link w:val="Title"/>
    <w:rsid w:val="00BB0476"/>
    <w:rPr>
      <w:rFonts w:ascii="Arial Bold" w:hAnsi="Arial Bold"/>
      <w:b/>
      <w:kern w:val="28"/>
      <w:sz w:val="32"/>
      <w:lang w:val="en-GB" w:eastAsia="en-US"/>
    </w:rPr>
  </w:style>
  <w:style w:type="paragraph" w:styleId="NormalIndent">
    <w:name w:val="Normal Indent"/>
    <w:basedOn w:val="Normal"/>
    <w:rsid w:val="00611D5B"/>
    <w:pPr>
      <w:keepLines/>
      <w:tabs>
        <w:tab w:val="left" w:pos="720"/>
      </w:tabs>
      <w:overflowPunct w:val="0"/>
      <w:autoSpaceDE w:val="0"/>
      <w:autoSpaceDN w:val="0"/>
      <w:adjustRightInd w:val="0"/>
      <w:spacing w:before="60" w:after="60" w:line="259" w:lineRule="auto"/>
      <w:ind w:left="720"/>
      <w:textAlignment w:val="baseline"/>
    </w:pPr>
    <w:rPr>
      <w:rFonts w:ascii="Verdana" w:eastAsia="Calibri" w:hAnsi="Verdana"/>
      <w:sz w:val="22"/>
      <w:szCs w:val="22"/>
    </w:rPr>
  </w:style>
  <w:style w:type="character" w:customStyle="1" w:styleId="Heading1Char">
    <w:name w:val="Heading 1 Char"/>
    <w:link w:val="Heading1"/>
    <w:rsid w:val="00A72124"/>
    <w:rPr>
      <w:rFonts w:ascii="Arial Bold" w:hAnsi="Arial Bold"/>
      <w:b/>
      <w:caps/>
      <w:kern w:val="28"/>
      <w:sz w:val="24"/>
      <w:lang w:eastAsia="en-US"/>
    </w:rPr>
  </w:style>
  <w:style w:type="character" w:customStyle="1" w:styleId="HeaderChar">
    <w:name w:val="Header Char"/>
    <w:link w:val="Header"/>
    <w:uiPriority w:val="99"/>
    <w:rsid w:val="00C70A15"/>
    <w:rPr>
      <w:rFonts w:ascii="Arial" w:hAnsi="Arial"/>
      <w:lang w:val="en-GB" w:eastAsia="en-US"/>
    </w:rPr>
  </w:style>
  <w:style w:type="paragraph" w:customStyle="1" w:styleId="Style9">
    <w:name w:val="Style9"/>
    <w:basedOn w:val="List2"/>
    <w:qFormat/>
    <w:rsid w:val="00AC12EC"/>
    <w:pPr>
      <w:numPr>
        <w:numId w:val="12"/>
      </w:numPr>
      <w:spacing w:after="0" w:line="360" w:lineRule="auto"/>
      <w:ind w:left="432" w:hanging="432"/>
      <w:contextualSpacing/>
    </w:pPr>
    <w:rPr>
      <w:rFonts w:eastAsia="Calibri" w:cs="Arial"/>
    </w:rPr>
  </w:style>
  <w:style w:type="character" w:styleId="Emphasis">
    <w:name w:val="Emphasis"/>
    <w:basedOn w:val="DefaultParagraphFont"/>
    <w:qFormat/>
    <w:rsid w:val="00F67929"/>
    <w:rPr>
      <w:i/>
      <w:iCs/>
    </w:rPr>
  </w:style>
  <w:style w:type="character" w:customStyle="1" w:styleId="ListParagraphChar">
    <w:name w:val="List Paragraph Char"/>
    <w:link w:val="ListParagraph"/>
    <w:uiPriority w:val="34"/>
    <w:rsid w:val="00D65E91"/>
    <w:rPr>
      <w:rFonts w:ascii="Cambria" w:eastAsia="MS Mincho" w:hAnsi="Cambria"/>
      <w:sz w:val="22"/>
      <w:szCs w:val="22"/>
      <w:lang w:val="en-US" w:eastAsia="en-US"/>
    </w:rPr>
  </w:style>
  <w:style w:type="paragraph" w:styleId="TOCHeading">
    <w:name w:val="TOC Heading"/>
    <w:basedOn w:val="Heading1"/>
    <w:next w:val="Normal"/>
    <w:uiPriority w:val="39"/>
    <w:unhideWhenUsed/>
    <w:qFormat/>
    <w:rsid w:val="00C8283E"/>
    <w:pPr>
      <w:keepLines/>
      <w:numPr>
        <w:numId w:val="0"/>
      </w:numPr>
      <w:spacing w:after="0" w:line="259" w:lineRule="auto"/>
      <w:jc w:val="left"/>
      <w:outlineLvl w:val="9"/>
    </w:pPr>
    <w:rPr>
      <w:rFonts w:asciiTheme="majorHAnsi" w:eastAsiaTheme="majorEastAsia" w:hAnsiTheme="majorHAnsi" w:cstheme="majorBidi"/>
      <w:b w:val="0"/>
      <w:caps w:val="0"/>
      <w:color w:val="2F5496" w:themeColor="accent1" w:themeShade="BF"/>
      <w:kern w:val="0"/>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106492">
      <w:bodyDiv w:val="1"/>
      <w:marLeft w:val="0"/>
      <w:marRight w:val="0"/>
      <w:marTop w:val="0"/>
      <w:marBottom w:val="0"/>
      <w:divBdr>
        <w:top w:val="none" w:sz="0" w:space="0" w:color="auto"/>
        <w:left w:val="none" w:sz="0" w:space="0" w:color="auto"/>
        <w:bottom w:val="none" w:sz="0" w:space="0" w:color="auto"/>
        <w:right w:val="none" w:sz="0" w:space="0" w:color="auto"/>
      </w:divBdr>
    </w:div>
    <w:div w:id="80034056">
      <w:bodyDiv w:val="1"/>
      <w:marLeft w:val="0"/>
      <w:marRight w:val="0"/>
      <w:marTop w:val="0"/>
      <w:marBottom w:val="0"/>
      <w:divBdr>
        <w:top w:val="none" w:sz="0" w:space="0" w:color="auto"/>
        <w:left w:val="none" w:sz="0" w:space="0" w:color="auto"/>
        <w:bottom w:val="none" w:sz="0" w:space="0" w:color="auto"/>
        <w:right w:val="none" w:sz="0" w:space="0" w:color="auto"/>
      </w:divBdr>
    </w:div>
    <w:div w:id="123042139">
      <w:bodyDiv w:val="1"/>
      <w:marLeft w:val="0"/>
      <w:marRight w:val="0"/>
      <w:marTop w:val="0"/>
      <w:marBottom w:val="0"/>
      <w:divBdr>
        <w:top w:val="none" w:sz="0" w:space="0" w:color="auto"/>
        <w:left w:val="none" w:sz="0" w:space="0" w:color="auto"/>
        <w:bottom w:val="none" w:sz="0" w:space="0" w:color="auto"/>
        <w:right w:val="none" w:sz="0" w:space="0" w:color="auto"/>
      </w:divBdr>
    </w:div>
    <w:div w:id="129251367">
      <w:bodyDiv w:val="1"/>
      <w:marLeft w:val="0"/>
      <w:marRight w:val="0"/>
      <w:marTop w:val="0"/>
      <w:marBottom w:val="0"/>
      <w:divBdr>
        <w:top w:val="none" w:sz="0" w:space="0" w:color="auto"/>
        <w:left w:val="none" w:sz="0" w:space="0" w:color="auto"/>
        <w:bottom w:val="none" w:sz="0" w:space="0" w:color="auto"/>
        <w:right w:val="none" w:sz="0" w:space="0" w:color="auto"/>
      </w:divBdr>
    </w:div>
    <w:div w:id="176038477">
      <w:bodyDiv w:val="1"/>
      <w:marLeft w:val="0"/>
      <w:marRight w:val="0"/>
      <w:marTop w:val="0"/>
      <w:marBottom w:val="0"/>
      <w:divBdr>
        <w:top w:val="none" w:sz="0" w:space="0" w:color="auto"/>
        <w:left w:val="none" w:sz="0" w:space="0" w:color="auto"/>
        <w:bottom w:val="none" w:sz="0" w:space="0" w:color="auto"/>
        <w:right w:val="none" w:sz="0" w:space="0" w:color="auto"/>
      </w:divBdr>
    </w:div>
    <w:div w:id="217085760">
      <w:bodyDiv w:val="1"/>
      <w:marLeft w:val="0"/>
      <w:marRight w:val="0"/>
      <w:marTop w:val="0"/>
      <w:marBottom w:val="0"/>
      <w:divBdr>
        <w:top w:val="none" w:sz="0" w:space="0" w:color="auto"/>
        <w:left w:val="none" w:sz="0" w:space="0" w:color="auto"/>
        <w:bottom w:val="none" w:sz="0" w:space="0" w:color="auto"/>
        <w:right w:val="none" w:sz="0" w:space="0" w:color="auto"/>
      </w:divBdr>
    </w:div>
    <w:div w:id="225773239">
      <w:bodyDiv w:val="1"/>
      <w:marLeft w:val="0"/>
      <w:marRight w:val="0"/>
      <w:marTop w:val="0"/>
      <w:marBottom w:val="0"/>
      <w:divBdr>
        <w:top w:val="none" w:sz="0" w:space="0" w:color="auto"/>
        <w:left w:val="none" w:sz="0" w:space="0" w:color="auto"/>
        <w:bottom w:val="none" w:sz="0" w:space="0" w:color="auto"/>
        <w:right w:val="none" w:sz="0" w:space="0" w:color="auto"/>
      </w:divBdr>
    </w:div>
    <w:div w:id="258176803">
      <w:bodyDiv w:val="1"/>
      <w:marLeft w:val="0"/>
      <w:marRight w:val="0"/>
      <w:marTop w:val="0"/>
      <w:marBottom w:val="0"/>
      <w:divBdr>
        <w:top w:val="none" w:sz="0" w:space="0" w:color="auto"/>
        <w:left w:val="none" w:sz="0" w:space="0" w:color="auto"/>
        <w:bottom w:val="none" w:sz="0" w:space="0" w:color="auto"/>
        <w:right w:val="none" w:sz="0" w:space="0" w:color="auto"/>
      </w:divBdr>
    </w:div>
    <w:div w:id="291404152">
      <w:bodyDiv w:val="1"/>
      <w:marLeft w:val="0"/>
      <w:marRight w:val="0"/>
      <w:marTop w:val="0"/>
      <w:marBottom w:val="0"/>
      <w:divBdr>
        <w:top w:val="none" w:sz="0" w:space="0" w:color="auto"/>
        <w:left w:val="none" w:sz="0" w:space="0" w:color="auto"/>
        <w:bottom w:val="none" w:sz="0" w:space="0" w:color="auto"/>
        <w:right w:val="none" w:sz="0" w:space="0" w:color="auto"/>
      </w:divBdr>
    </w:div>
    <w:div w:id="430666953">
      <w:bodyDiv w:val="1"/>
      <w:marLeft w:val="0"/>
      <w:marRight w:val="0"/>
      <w:marTop w:val="0"/>
      <w:marBottom w:val="0"/>
      <w:divBdr>
        <w:top w:val="none" w:sz="0" w:space="0" w:color="auto"/>
        <w:left w:val="none" w:sz="0" w:space="0" w:color="auto"/>
        <w:bottom w:val="none" w:sz="0" w:space="0" w:color="auto"/>
        <w:right w:val="none" w:sz="0" w:space="0" w:color="auto"/>
      </w:divBdr>
    </w:div>
    <w:div w:id="451704320">
      <w:bodyDiv w:val="1"/>
      <w:marLeft w:val="0"/>
      <w:marRight w:val="0"/>
      <w:marTop w:val="0"/>
      <w:marBottom w:val="0"/>
      <w:divBdr>
        <w:top w:val="none" w:sz="0" w:space="0" w:color="auto"/>
        <w:left w:val="none" w:sz="0" w:space="0" w:color="auto"/>
        <w:bottom w:val="none" w:sz="0" w:space="0" w:color="auto"/>
        <w:right w:val="none" w:sz="0" w:space="0" w:color="auto"/>
      </w:divBdr>
    </w:div>
    <w:div w:id="539169065">
      <w:bodyDiv w:val="1"/>
      <w:marLeft w:val="0"/>
      <w:marRight w:val="0"/>
      <w:marTop w:val="0"/>
      <w:marBottom w:val="0"/>
      <w:divBdr>
        <w:top w:val="none" w:sz="0" w:space="0" w:color="auto"/>
        <w:left w:val="none" w:sz="0" w:space="0" w:color="auto"/>
        <w:bottom w:val="none" w:sz="0" w:space="0" w:color="auto"/>
        <w:right w:val="none" w:sz="0" w:space="0" w:color="auto"/>
      </w:divBdr>
    </w:div>
    <w:div w:id="554853977">
      <w:bodyDiv w:val="1"/>
      <w:marLeft w:val="0"/>
      <w:marRight w:val="0"/>
      <w:marTop w:val="0"/>
      <w:marBottom w:val="0"/>
      <w:divBdr>
        <w:top w:val="none" w:sz="0" w:space="0" w:color="auto"/>
        <w:left w:val="none" w:sz="0" w:space="0" w:color="auto"/>
        <w:bottom w:val="none" w:sz="0" w:space="0" w:color="auto"/>
        <w:right w:val="none" w:sz="0" w:space="0" w:color="auto"/>
      </w:divBdr>
    </w:div>
    <w:div w:id="559942717">
      <w:bodyDiv w:val="1"/>
      <w:marLeft w:val="0"/>
      <w:marRight w:val="0"/>
      <w:marTop w:val="0"/>
      <w:marBottom w:val="0"/>
      <w:divBdr>
        <w:top w:val="none" w:sz="0" w:space="0" w:color="auto"/>
        <w:left w:val="none" w:sz="0" w:space="0" w:color="auto"/>
        <w:bottom w:val="none" w:sz="0" w:space="0" w:color="auto"/>
        <w:right w:val="none" w:sz="0" w:space="0" w:color="auto"/>
      </w:divBdr>
    </w:div>
    <w:div w:id="671567633">
      <w:bodyDiv w:val="1"/>
      <w:marLeft w:val="0"/>
      <w:marRight w:val="0"/>
      <w:marTop w:val="0"/>
      <w:marBottom w:val="0"/>
      <w:divBdr>
        <w:top w:val="none" w:sz="0" w:space="0" w:color="auto"/>
        <w:left w:val="none" w:sz="0" w:space="0" w:color="auto"/>
        <w:bottom w:val="none" w:sz="0" w:space="0" w:color="auto"/>
        <w:right w:val="none" w:sz="0" w:space="0" w:color="auto"/>
      </w:divBdr>
    </w:div>
    <w:div w:id="683291255">
      <w:bodyDiv w:val="1"/>
      <w:marLeft w:val="0"/>
      <w:marRight w:val="0"/>
      <w:marTop w:val="0"/>
      <w:marBottom w:val="0"/>
      <w:divBdr>
        <w:top w:val="none" w:sz="0" w:space="0" w:color="auto"/>
        <w:left w:val="none" w:sz="0" w:space="0" w:color="auto"/>
        <w:bottom w:val="none" w:sz="0" w:space="0" w:color="auto"/>
        <w:right w:val="none" w:sz="0" w:space="0" w:color="auto"/>
      </w:divBdr>
    </w:div>
    <w:div w:id="714697784">
      <w:bodyDiv w:val="1"/>
      <w:marLeft w:val="0"/>
      <w:marRight w:val="0"/>
      <w:marTop w:val="0"/>
      <w:marBottom w:val="0"/>
      <w:divBdr>
        <w:top w:val="none" w:sz="0" w:space="0" w:color="auto"/>
        <w:left w:val="none" w:sz="0" w:space="0" w:color="auto"/>
        <w:bottom w:val="none" w:sz="0" w:space="0" w:color="auto"/>
        <w:right w:val="none" w:sz="0" w:space="0" w:color="auto"/>
      </w:divBdr>
    </w:div>
    <w:div w:id="814491074">
      <w:bodyDiv w:val="1"/>
      <w:marLeft w:val="0"/>
      <w:marRight w:val="0"/>
      <w:marTop w:val="0"/>
      <w:marBottom w:val="0"/>
      <w:divBdr>
        <w:top w:val="none" w:sz="0" w:space="0" w:color="auto"/>
        <w:left w:val="none" w:sz="0" w:space="0" w:color="auto"/>
        <w:bottom w:val="none" w:sz="0" w:space="0" w:color="auto"/>
        <w:right w:val="none" w:sz="0" w:space="0" w:color="auto"/>
      </w:divBdr>
    </w:div>
    <w:div w:id="942150161">
      <w:bodyDiv w:val="1"/>
      <w:marLeft w:val="0"/>
      <w:marRight w:val="0"/>
      <w:marTop w:val="0"/>
      <w:marBottom w:val="0"/>
      <w:divBdr>
        <w:top w:val="none" w:sz="0" w:space="0" w:color="auto"/>
        <w:left w:val="none" w:sz="0" w:space="0" w:color="auto"/>
        <w:bottom w:val="none" w:sz="0" w:space="0" w:color="auto"/>
        <w:right w:val="none" w:sz="0" w:space="0" w:color="auto"/>
      </w:divBdr>
    </w:div>
    <w:div w:id="983506048">
      <w:bodyDiv w:val="1"/>
      <w:marLeft w:val="0"/>
      <w:marRight w:val="0"/>
      <w:marTop w:val="0"/>
      <w:marBottom w:val="0"/>
      <w:divBdr>
        <w:top w:val="none" w:sz="0" w:space="0" w:color="auto"/>
        <w:left w:val="none" w:sz="0" w:space="0" w:color="auto"/>
        <w:bottom w:val="none" w:sz="0" w:space="0" w:color="auto"/>
        <w:right w:val="none" w:sz="0" w:space="0" w:color="auto"/>
      </w:divBdr>
    </w:div>
    <w:div w:id="1010374451">
      <w:bodyDiv w:val="1"/>
      <w:marLeft w:val="0"/>
      <w:marRight w:val="0"/>
      <w:marTop w:val="0"/>
      <w:marBottom w:val="0"/>
      <w:divBdr>
        <w:top w:val="none" w:sz="0" w:space="0" w:color="auto"/>
        <w:left w:val="none" w:sz="0" w:space="0" w:color="auto"/>
        <w:bottom w:val="none" w:sz="0" w:space="0" w:color="auto"/>
        <w:right w:val="none" w:sz="0" w:space="0" w:color="auto"/>
      </w:divBdr>
    </w:div>
    <w:div w:id="1016616600">
      <w:bodyDiv w:val="1"/>
      <w:marLeft w:val="0"/>
      <w:marRight w:val="0"/>
      <w:marTop w:val="0"/>
      <w:marBottom w:val="0"/>
      <w:divBdr>
        <w:top w:val="none" w:sz="0" w:space="0" w:color="auto"/>
        <w:left w:val="none" w:sz="0" w:space="0" w:color="auto"/>
        <w:bottom w:val="none" w:sz="0" w:space="0" w:color="auto"/>
        <w:right w:val="none" w:sz="0" w:space="0" w:color="auto"/>
      </w:divBdr>
    </w:div>
    <w:div w:id="1187334157">
      <w:bodyDiv w:val="1"/>
      <w:marLeft w:val="0"/>
      <w:marRight w:val="0"/>
      <w:marTop w:val="0"/>
      <w:marBottom w:val="0"/>
      <w:divBdr>
        <w:top w:val="none" w:sz="0" w:space="0" w:color="auto"/>
        <w:left w:val="none" w:sz="0" w:space="0" w:color="auto"/>
        <w:bottom w:val="none" w:sz="0" w:space="0" w:color="auto"/>
        <w:right w:val="none" w:sz="0" w:space="0" w:color="auto"/>
      </w:divBdr>
    </w:div>
    <w:div w:id="1244140249">
      <w:bodyDiv w:val="1"/>
      <w:marLeft w:val="0"/>
      <w:marRight w:val="0"/>
      <w:marTop w:val="0"/>
      <w:marBottom w:val="0"/>
      <w:divBdr>
        <w:top w:val="none" w:sz="0" w:space="0" w:color="auto"/>
        <w:left w:val="none" w:sz="0" w:space="0" w:color="auto"/>
        <w:bottom w:val="none" w:sz="0" w:space="0" w:color="auto"/>
        <w:right w:val="none" w:sz="0" w:space="0" w:color="auto"/>
      </w:divBdr>
    </w:div>
    <w:div w:id="1283154410">
      <w:bodyDiv w:val="1"/>
      <w:marLeft w:val="0"/>
      <w:marRight w:val="0"/>
      <w:marTop w:val="0"/>
      <w:marBottom w:val="0"/>
      <w:divBdr>
        <w:top w:val="none" w:sz="0" w:space="0" w:color="auto"/>
        <w:left w:val="none" w:sz="0" w:space="0" w:color="auto"/>
        <w:bottom w:val="none" w:sz="0" w:space="0" w:color="auto"/>
        <w:right w:val="none" w:sz="0" w:space="0" w:color="auto"/>
      </w:divBdr>
    </w:div>
    <w:div w:id="1285775157">
      <w:bodyDiv w:val="1"/>
      <w:marLeft w:val="0"/>
      <w:marRight w:val="0"/>
      <w:marTop w:val="0"/>
      <w:marBottom w:val="0"/>
      <w:divBdr>
        <w:top w:val="none" w:sz="0" w:space="0" w:color="auto"/>
        <w:left w:val="none" w:sz="0" w:space="0" w:color="auto"/>
        <w:bottom w:val="none" w:sz="0" w:space="0" w:color="auto"/>
        <w:right w:val="none" w:sz="0" w:space="0" w:color="auto"/>
      </w:divBdr>
    </w:div>
    <w:div w:id="1305964658">
      <w:bodyDiv w:val="1"/>
      <w:marLeft w:val="0"/>
      <w:marRight w:val="0"/>
      <w:marTop w:val="0"/>
      <w:marBottom w:val="0"/>
      <w:divBdr>
        <w:top w:val="none" w:sz="0" w:space="0" w:color="auto"/>
        <w:left w:val="none" w:sz="0" w:space="0" w:color="auto"/>
        <w:bottom w:val="none" w:sz="0" w:space="0" w:color="auto"/>
        <w:right w:val="none" w:sz="0" w:space="0" w:color="auto"/>
      </w:divBdr>
    </w:div>
    <w:div w:id="1335454096">
      <w:bodyDiv w:val="1"/>
      <w:marLeft w:val="0"/>
      <w:marRight w:val="0"/>
      <w:marTop w:val="0"/>
      <w:marBottom w:val="0"/>
      <w:divBdr>
        <w:top w:val="none" w:sz="0" w:space="0" w:color="auto"/>
        <w:left w:val="none" w:sz="0" w:space="0" w:color="auto"/>
        <w:bottom w:val="none" w:sz="0" w:space="0" w:color="auto"/>
        <w:right w:val="none" w:sz="0" w:space="0" w:color="auto"/>
      </w:divBdr>
    </w:div>
    <w:div w:id="1436747717">
      <w:bodyDiv w:val="1"/>
      <w:marLeft w:val="0"/>
      <w:marRight w:val="0"/>
      <w:marTop w:val="0"/>
      <w:marBottom w:val="0"/>
      <w:divBdr>
        <w:top w:val="none" w:sz="0" w:space="0" w:color="auto"/>
        <w:left w:val="none" w:sz="0" w:space="0" w:color="auto"/>
        <w:bottom w:val="none" w:sz="0" w:space="0" w:color="auto"/>
        <w:right w:val="none" w:sz="0" w:space="0" w:color="auto"/>
      </w:divBdr>
    </w:div>
    <w:div w:id="1562518481">
      <w:bodyDiv w:val="1"/>
      <w:marLeft w:val="0"/>
      <w:marRight w:val="0"/>
      <w:marTop w:val="0"/>
      <w:marBottom w:val="0"/>
      <w:divBdr>
        <w:top w:val="none" w:sz="0" w:space="0" w:color="auto"/>
        <w:left w:val="none" w:sz="0" w:space="0" w:color="auto"/>
        <w:bottom w:val="none" w:sz="0" w:space="0" w:color="auto"/>
        <w:right w:val="none" w:sz="0" w:space="0" w:color="auto"/>
      </w:divBdr>
    </w:div>
    <w:div w:id="1610551212">
      <w:bodyDiv w:val="1"/>
      <w:marLeft w:val="0"/>
      <w:marRight w:val="0"/>
      <w:marTop w:val="0"/>
      <w:marBottom w:val="0"/>
      <w:divBdr>
        <w:top w:val="none" w:sz="0" w:space="0" w:color="auto"/>
        <w:left w:val="none" w:sz="0" w:space="0" w:color="auto"/>
        <w:bottom w:val="none" w:sz="0" w:space="0" w:color="auto"/>
        <w:right w:val="none" w:sz="0" w:space="0" w:color="auto"/>
      </w:divBdr>
    </w:div>
    <w:div w:id="1686396710">
      <w:bodyDiv w:val="1"/>
      <w:marLeft w:val="0"/>
      <w:marRight w:val="0"/>
      <w:marTop w:val="0"/>
      <w:marBottom w:val="0"/>
      <w:divBdr>
        <w:top w:val="none" w:sz="0" w:space="0" w:color="auto"/>
        <w:left w:val="none" w:sz="0" w:space="0" w:color="auto"/>
        <w:bottom w:val="none" w:sz="0" w:space="0" w:color="auto"/>
        <w:right w:val="none" w:sz="0" w:space="0" w:color="auto"/>
      </w:divBdr>
    </w:div>
    <w:div w:id="1723018402">
      <w:bodyDiv w:val="1"/>
      <w:marLeft w:val="0"/>
      <w:marRight w:val="0"/>
      <w:marTop w:val="0"/>
      <w:marBottom w:val="0"/>
      <w:divBdr>
        <w:top w:val="none" w:sz="0" w:space="0" w:color="auto"/>
        <w:left w:val="none" w:sz="0" w:space="0" w:color="auto"/>
        <w:bottom w:val="none" w:sz="0" w:space="0" w:color="auto"/>
        <w:right w:val="none" w:sz="0" w:space="0" w:color="auto"/>
      </w:divBdr>
    </w:div>
    <w:div w:id="1786344165">
      <w:bodyDiv w:val="1"/>
      <w:marLeft w:val="0"/>
      <w:marRight w:val="0"/>
      <w:marTop w:val="0"/>
      <w:marBottom w:val="0"/>
      <w:divBdr>
        <w:top w:val="none" w:sz="0" w:space="0" w:color="auto"/>
        <w:left w:val="none" w:sz="0" w:space="0" w:color="auto"/>
        <w:bottom w:val="none" w:sz="0" w:space="0" w:color="auto"/>
        <w:right w:val="none" w:sz="0" w:space="0" w:color="auto"/>
      </w:divBdr>
    </w:div>
    <w:div w:id="1808861724">
      <w:bodyDiv w:val="1"/>
      <w:marLeft w:val="0"/>
      <w:marRight w:val="0"/>
      <w:marTop w:val="0"/>
      <w:marBottom w:val="0"/>
      <w:divBdr>
        <w:top w:val="none" w:sz="0" w:space="0" w:color="auto"/>
        <w:left w:val="none" w:sz="0" w:space="0" w:color="auto"/>
        <w:bottom w:val="none" w:sz="0" w:space="0" w:color="auto"/>
        <w:right w:val="none" w:sz="0" w:space="0" w:color="auto"/>
      </w:divBdr>
    </w:div>
    <w:div w:id="1883201986">
      <w:bodyDiv w:val="1"/>
      <w:marLeft w:val="0"/>
      <w:marRight w:val="0"/>
      <w:marTop w:val="0"/>
      <w:marBottom w:val="0"/>
      <w:divBdr>
        <w:top w:val="none" w:sz="0" w:space="0" w:color="auto"/>
        <w:left w:val="none" w:sz="0" w:space="0" w:color="auto"/>
        <w:bottom w:val="none" w:sz="0" w:space="0" w:color="auto"/>
        <w:right w:val="none" w:sz="0" w:space="0" w:color="auto"/>
      </w:divBdr>
    </w:div>
    <w:div w:id="1905484760">
      <w:bodyDiv w:val="1"/>
      <w:marLeft w:val="0"/>
      <w:marRight w:val="0"/>
      <w:marTop w:val="0"/>
      <w:marBottom w:val="0"/>
      <w:divBdr>
        <w:top w:val="none" w:sz="0" w:space="0" w:color="auto"/>
        <w:left w:val="none" w:sz="0" w:space="0" w:color="auto"/>
        <w:bottom w:val="none" w:sz="0" w:space="0" w:color="auto"/>
        <w:right w:val="none" w:sz="0" w:space="0" w:color="auto"/>
      </w:divBdr>
    </w:div>
    <w:div w:id="1971476983">
      <w:bodyDiv w:val="1"/>
      <w:marLeft w:val="0"/>
      <w:marRight w:val="0"/>
      <w:marTop w:val="0"/>
      <w:marBottom w:val="0"/>
      <w:divBdr>
        <w:top w:val="none" w:sz="0" w:space="0" w:color="auto"/>
        <w:left w:val="none" w:sz="0" w:space="0" w:color="auto"/>
        <w:bottom w:val="none" w:sz="0" w:space="0" w:color="auto"/>
        <w:right w:val="none" w:sz="0" w:space="0" w:color="auto"/>
      </w:divBdr>
    </w:div>
    <w:div w:id="1988126912">
      <w:bodyDiv w:val="1"/>
      <w:marLeft w:val="0"/>
      <w:marRight w:val="0"/>
      <w:marTop w:val="0"/>
      <w:marBottom w:val="0"/>
      <w:divBdr>
        <w:top w:val="none" w:sz="0" w:space="0" w:color="auto"/>
        <w:left w:val="none" w:sz="0" w:space="0" w:color="auto"/>
        <w:bottom w:val="none" w:sz="0" w:space="0" w:color="auto"/>
        <w:right w:val="none" w:sz="0" w:space="0" w:color="auto"/>
      </w:divBdr>
    </w:div>
    <w:div w:id="1994798640">
      <w:bodyDiv w:val="1"/>
      <w:marLeft w:val="0"/>
      <w:marRight w:val="0"/>
      <w:marTop w:val="0"/>
      <w:marBottom w:val="0"/>
      <w:divBdr>
        <w:top w:val="none" w:sz="0" w:space="0" w:color="auto"/>
        <w:left w:val="none" w:sz="0" w:space="0" w:color="auto"/>
        <w:bottom w:val="none" w:sz="0" w:space="0" w:color="auto"/>
        <w:right w:val="none" w:sz="0" w:space="0" w:color="auto"/>
      </w:divBdr>
    </w:div>
    <w:div w:id="2015255358">
      <w:bodyDiv w:val="1"/>
      <w:marLeft w:val="0"/>
      <w:marRight w:val="0"/>
      <w:marTop w:val="0"/>
      <w:marBottom w:val="0"/>
      <w:divBdr>
        <w:top w:val="none" w:sz="0" w:space="0" w:color="auto"/>
        <w:left w:val="none" w:sz="0" w:space="0" w:color="auto"/>
        <w:bottom w:val="none" w:sz="0" w:space="0" w:color="auto"/>
        <w:right w:val="none" w:sz="0" w:space="0" w:color="auto"/>
      </w:divBdr>
    </w:div>
    <w:div w:id="2018845187">
      <w:bodyDiv w:val="1"/>
      <w:marLeft w:val="0"/>
      <w:marRight w:val="0"/>
      <w:marTop w:val="0"/>
      <w:marBottom w:val="0"/>
      <w:divBdr>
        <w:top w:val="none" w:sz="0" w:space="0" w:color="auto"/>
        <w:left w:val="none" w:sz="0" w:space="0" w:color="auto"/>
        <w:bottom w:val="none" w:sz="0" w:space="0" w:color="auto"/>
        <w:right w:val="none" w:sz="0" w:space="0" w:color="auto"/>
      </w:divBdr>
    </w:div>
    <w:div w:id="2028368183">
      <w:bodyDiv w:val="1"/>
      <w:marLeft w:val="0"/>
      <w:marRight w:val="0"/>
      <w:marTop w:val="0"/>
      <w:marBottom w:val="0"/>
      <w:divBdr>
        <w:top w:val="none" w:sz="0" w:space="0" w:color="auto"/>
        <w:left w:val="none" w:sz="0" w:space="0" w:color="auto"/>
        <w:bottom w:val="none" w:sz="0" w:space="0" w:color="auto"/>
        <w:right w:val="none" w:sz="0" w:space="0" w:color="auto"/>
      </w:divBdr>
    </w:div>
    <w:div w:id="2051420378">
      <w:bodyDiv w:val="1"/>
      <w:marLeft w:val="0"/>
      <w:marRight w:val="0"/>
      <w:marTop w:val="0"/>
      <w:marBottom w:val="0"/>
      <w:divBdr>
        <w:top w:val="none" w:sz="0" w:space="0" w:color="auto"/>
        <w:left w:val="none" w:sz="0" w:space="0" w:color="auto"/>
        <w:bottom w:val="none" w:sz="0" w:space="0" w:color="auto"/>
        <w:right w:val="none" w:sz="0" w:space="0" w:color="auto"/>
      </w:divBdr>
    </w:div>
    <w:div w:id="2053647800">
      <w:bodyDiv w:val="1"/>
      <w:marLeft w:val="0"/>
      <w:marRight w:val="0"/>
      <w:marTop w:val="0"/>
      <w:marBottom w:val="0"/>
      <w:divBdr>
        <w:top w:val="none" w:sz="0" w:space="0" w:color="auto"/>
        <w:left w:val="none" w:sz="0" w:space="0" w:color="auto"/>
        <w:bottom w:val="none" w:sz="0" w:space="0" w:color="auto"/>
        <w:right w:val="none" w:sz="0" w:space="0" w:color="auto"/>
      </w:divBdr>
    </w:div>
    <w:div w:id="21011757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oleObject" Target="embeddings/Microsoft_Visio_2003-2010_Drawing.vsd"/><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726C2DFE6423304F8F3E544CA6A919BB" ma:contentTypeVersion="2" ma:contentTypeDescription="Create a new document." ma:contentTypeScope="" ma:versionID="a085d82562ee63868ddbf649550881c2">
  <xsd:schema xmlns:xsd="http://www.w3.org/2001/XMLSchema" xmlns:xs="http://www.w3.org/2001/XMLSchema" xmlns:p="http://schemas.microsoft.com/office/2006/metadata/properties" xmlns:ns2="1ec75f0d-769e-4c21-a79a-c1b033eb6954" targetNamespace="http://schemas.microsoft.com/office/2006/metadata/properties" ma:root="true" ma:fieldsID="fbfb13a255ae74bb4f4861326fd91735" ns2:_="">
    <xsd:import namespace="1ec75f0d-769e-4c21-a79a-c1b033eb6954"/>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75f0d-769e-4c21-a79a-c1b033eb695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416E150-72A5-471A-9B77-82F89AAB81B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0ACCF97-F72F-4BDC-AB42-5F323A6FB0B6}">
  <ds:schemaRefs>
    <ds:schemaRef ds:uri="http://schemas.microsoft.com/sharepoint/v3/contenttype/forms"/>
  </ds:schemaRefs>
</ds:datastoreItem>
</file>

<file path=customXml/itemProps3.xml><?xml version="1.0" encoding="utf-8"?>
<ds:datastoreItem xmlns:ds="http://schemas.openxmlformats.org/officeDocument/2006/customXml" ds:itemID="{28C0913B-BD1C-4073-B97C-D0E51A73DBFA}">
  <ds:schemaRefs>
    <ds:schemaRef ds:uri="http://schemas.openxmlformats.org/officeDocument/2006/bibliography"/>
  </ds:schemaRefs>
</ds:datastoreItem>
</file>

<file path=customXml/itemProps4.xml><?xml version="1.0" encoding="utf-8"?>
<ds:datastoreItem xmlns:ds="http://schemas.openxmlformats.org/officeDocument/2006/customXml" ds:itemID="{A455A60B-B86E-4D03-A493-9201703554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75f0d-769e-4c21-a79a-c1b033eb69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3752</Words>
  <Characters>21388</Characters>
  <Application>Microsoft Office Word</Application>
  <DocSecurity>0</DocSecurity>
  <Lines>178</Lines>
  <Paragraphs>50</Paragraphs>
  <ScaleCrop>false</ScaleCrop>
  <Company>ATNS</Company>
  <LinksUpToDate>false</LinksUpToDate>
  <CharactersWithSpaces>25090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subject/>
  <dc:creator>Makhosini Nkosi</dc:creator>
  <cp:keywords/>
  <dc:description/>
  <cp:lastModifiedBy>Olwethu Fakude</cp:lastModifiedBy>
  <cp:revision>5</cp:revision>
  <cp:lastPrinted>2019-08-22T08:46:00Z</cp:lastPrinted>
  <dcterms:created xsi:type="dcterms:W3CDTF">2023-05-05T07:01:00Z</dcterms:created>
  <dcterms:modified xsi:type="dcterms:W3CDTF">2023-07-10T12:41:00Z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0x010100726C2DFE6423304F8F3E544CA6A919BB</vt:lpwstr>
  </property>
</Properties>
</file>